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45" w:rsidRPr="004F3587" w:rsidRDefault="008D3445" w:rsidP="008D3445">
      <w:pPr>
        <w:jc w:val="right"/>
        <w:rPr>
          <w:rFonts w:ascii="Times New Roman" w:hAnsi="Times New Roman"/>
          <w:b/>
          <w:sz w:val="24"/>
          <w:szCs w:val="24"/>
        </w:rPr>
      </w:pPr>
      <w:r w:rsidRPr="004F3587">
        <w:rPr>
          <w:rFonts w:ascii="Times New Roman" w:hAnsi="Times New Roman"/>
          <w:b/>
          <w:sz w:val="24"/>
          <w:szCs w:val="24"/>
        </w:rPr>
        <w:t>Приложение 2</w:t>
      </w:r>
    </w:p>
    <w:p w:rsidR="008D3445" w:rsidRPr="004F3587" w:rsidRDefault="00E13825" w:rsidP="00E13825">
      <w:pPr>
        <w:spacing w:after="0"/>
        <w:jc w:val="right"/>
        <w:rPr>
          <w:rFonts w:ascii="Times New Roman" w:hAnsi="Times New Roman"/>
          <w:i/>
          <w:sz w:val="20"/>
          <w:szCs w:val="20"/>
        </w:rPr>
      </w:pPr>
      <w:proofErr w:type="gramStart"/>
      <w:r>
        <w:rPr>
          <w:rFonts w:ascii="Times New Roman" w:hAnsi="Times New Roman"/>
          <w:bCs/>
          <w:sz w:val="24"/>
          <w:szCs w:val="24"/>
        </w:rPr>
        <w:t>к</w:t>
      </w:r>
      <w:proofErr w:type="gramEnd"/>
      <w:r>
        <w:rPr>
          <w:rFonts w:ascii="Times New Roman" w:hAnsi="Times New Roman"/>
          <w:bCs/>
          <w:sz w:val="24"/>
          <w:szCs w:val="24"/>
        </w:rPr>
        <w:t xml:space="preserve"> </w:t>
      </w:r>
      <w:r w:rsidR="008D3445" w:rsidRPr="004F3587">
        <w:rPr>
          <w:rFonts w:ascii="Times New Roman" w:hAnsi="Times New Roman"/>
          <w:bCs/>
          <w:sz w:val="24"/>
          <w:szCs w:val="24"/>
        </w:rPr>
        <w:t>О</w:t>
      </w:r>
      <w:r>
        <w:rPr>
          <w:rFonts w:ascii="Times New Roman" w:hAnsi="Times New Roman"/>
          <w:bCs/>
          <w:sz w:val="24"/>
          <w:szCs w:val="24"/>
        </w:rPr>
        <w:t>П</w:t>
      </w:r>
      <w:r w:rsidR="008D3445" w:rsidRPr="004F3587">
        <w:rPr>
          <w:rFonts w:ascii="Times New Roman" w:hAnsi="Times New Roman"/>
          <w:bCs/>
          <w:sz w:val="24"/>
          <w:szCs w:val="24"/>
        </w:rPr>
        <w:t>ОП по</w:t>
      </w:r>
      <w:r w:rsidR="008D3445" w:rsidRPr="004F3587">
        <w:rPr>
          <w:rFonts w:ascii="Times New Roman" w:hAnsi="Times New Roman"/>
          <w:b/>
          <w:sz w:val="24"/>
          <w:szCs w:val="24"/>
        </w:rPr>
        <w:t xml:space="preserve"> </w:t>
      </w:r>
      <w:r w:rsidR="008D3445" w:rsidRPr="004F3587">
        <w:rPr>
          <w:rFonts w:ascii="Times New Roman" w:hAnsi="Times New Roman"/>
          <w:i/>
          <w:iCs/>
          <w:sz w:val="24"/>
          <w:szCs w:val="24"/>
        </w:rPr>
        <w:t>специальности</w:t>
      </w:r>
      <w:r w:rsidR="008D3445" w:rsidRPr="004F3587">
        <w:rPr>
          <w:rFonts w:ascii="Times New Roman" w:hAnsi="Times New Roman"/>
          <w:b/>
          <w:i/>
          <w:sz w:val="24"/>
          <w:szCs w:val="24"/>
        </w:rPr>
        <w:t xml:space="preserve"> </w:t>
      </w:r>
      <w:r w:rsidR="008D3445" w:rsidRPr="004F3587">
        <w:rPr>
          <w:rFonts w:ascii="Times New Roman" w:hAnsi="Times New Roman"/>
          <w:b/>
          <w:i/>
          <w:sz w:val="24"/>
          <w:szCs w:val="24"/>
        </w:rPr>
        <w:br/>
      </w:r>
      <w:r>
        <w:rPr>
          <w:rFonts w:ascii="Times New Roman" w:hAnsi="Times New Roman"/>
          <w:b/>
          <w:i/>
          <w:sz w:val="24"/>
          <w:szCs w:val="24"/>
        </w:rPr>
        <w:t>22.02.06 Сварочное производство</w:t>
      </w: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E13825" w:rsidP="008D3445">
      <w:pPr>
        <w:jc w:val="center"/>
        <w:rPr>
          <w:rFonts w:ascii="Times New Roman" w:hAnsi="Times New Roman"/>
          <w:b/>
          <w:sz w:val="24"/>
          <w:szCs w:val="24"/>
        </w:rPr>
      </w:pPr>
      <w:r>
        <w:rPr>
          <w:rFonts w:ascii="Times New Roman" w:hAnsi="Times New Roman"/>
          <w:b/>
          <w:sz w:val="24"/>
          <w:szCs w:val="24"/>
        </w:rPr>
        <w:t xml:space="preserve"> </w:t>
      </w:r>
      <w:r w:rsidR="008D3445" w:rsidRPr="004F3587">
        <w:rPr>
          <w:rFonts w:ascii="Times New Roman" w:hAnsi="Times New Roman"/>
          <w:b/>
          <w:sz w:val="24"/>
          <w:szCs w:val="24"/>
        </w:rPr>
        <w:t xml:space="preserve"> РАБОЧАЯ ПРОГРАММА УЧЕБНОЙ ДИСЦИПЛИНЫ</w:t>
      </w:r>
    </w:p>
    <w:p w:rsidR="008D3445" w:rsidRPr="004F3587" w:rsidRDefault="008D3445" w:rsidP="008D3445">
      <w:pPr>
        <w:jc w:val="center"/>
        <w:rPr>
          <w:rFonts w:ascii="Times New Roman" w:hAnsi="Times New Roman"/>
          <w:b/>
          <w:i/>
          <w:sz w:val="24"/>
          <w:szCs w:val="24"/>
          <w:u w:val="single"/>
        </w:rPr>
      </w:pPr>
    </w:p>
    <w:p w:rsidR="008D3445" w:rsidRPr="004F3587" w:rsidRDefault="00E13825" w:rsidP="00E13825">
      <w:pPr>
        <w:jc w:val="center"/>
        <w:rPr>
          <w:rFonts w:ascii="Times New Roman" w:hAnsi="Times New Roman"/>
          <w:b/>
          <w:i/>
          <w:sz w:val="24"/>
          <w:szCs w:val="24"/>
        </w:rPr>
      </w:pPr>
      <w:r>
        <w:rPr>
          <w:rFonts w:ascii="Times New Roman" w:hAnsi="Times New Roman"/>
          <w:b/>
          <w:i/>
          <w:sz w:val="24"/>
          <w:szCs w:val="24"/>
        </w:rPr>
        <w:t>ОУД.15 «Экология</w:t>
      </w:r>
      <w:r w:rsidR="008D3445" w:rsidRPr="004F3587">
        <w:rPr>
          <w:rFonts w:ascii="Times New Roman" w:hAnsi="Times New Roman"/>
          <w:b/>
          <w:i/>
          <w:sz w:val="24"/>
          <w:szCs w:val="24"/>
        </w:rPr>
        <w:t>»</w:t>
      </w:r>
    </w:p>
    <w:p w:rsidR="008D3445" w:rsidRPr="004F3587" w:rsidRDefault="00E13825" w:rsidP="008D3445">
      <w:pPr>
        <w:jc w:val="center"/>
        <w:rPr>
          <w:rFonts w:ascii="Times New Roman" w:hAnsi="Times New Roman"/>
          <w:bCs/>
          <w:i/>
        </w:rPr>
      </w:pPr>
      <w:r>
        <w:rPr>
          <w:rFonts w:ascii="Times New Roman" w:hAnsi="Times New Roman"/>
          <w:bCs/>
          <w:i/>
        </w:rPr>
        <w:t xml:space="preserve"> </w:t>
      </w:r>
    </w:p>
    <w:p w:rsidR="008D3445" w:rsidRPr="004F3587" w:rsidRDefault="008D3445" w:rsidP="008D3445">
      <w:pPr>
        <w:jc w:val="cente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E13825" w:rsidP="008D3445">
      <w:pPr>
        <w:jc w:val="center"/>
        <w:rPr>
          <w:rFonts w:ascii="Times New Roman" w:hAnsi="Times New Roman"/>
          <w:b/>
          <w:i/>
          <w:sz w:val="24"/>
          <w:szCs w:val="24"/>
        </w:rPr>
      </w:pPr>
      <w:r>
        <w:rPr>
          <w:rFonts w:ascii="Times New Roman" w:hAnsi="Times New Roman"/>
          <w:b/>
          <w:bCs/>
          <w:i/>
          <w:sz w:val="24"/>
          <w:szCs w:val="24"/>
        </w:rPr>
        <w:t>2021</w:t>
      </w:r>
      <w:r w:rsidR="008D3445" w:rsidRPr="004F3587">
        <w:rPr>
          <w:rFonts w:ascii="Times New Roman" w:hAnsi="Times New Roman"/>
          <w:b/>
          <w:bCs/>
          <w:i/>
          <w:sz w:val="24"/>
          <w:szCs w:val="24"/>
        </w:rPr>
        <w:t xml:space="preserve"> г.</w:t>
      </w:r>
      <w:r w:rsidR="008D3445" w:rsidRPr="004F3587">
        <w:rPr>
          <w:rFonts w:ascii="Times New Roman" w:hAnsi="Times New Roman"/>
          <w:b/>
          <w:bCs/>
          <w:i/>
          <w:sz w:val="24"/>
          <w:szCs w:val="24"/>
        </w:rPr>
        <w:br w:type="page"/>
      </w:r>
      <w:r w:rsidR="008D3445" w:rsidRPr="004F3587">
        <w:rPr>
          <w:rFonts w:ascii="Times New Roman" w:hAnsi="Times New Roman"/>
          <w:b/>
          <w:i/>
          <w:sz w:val="24"/>
          <w:szCs w:val="24"/>
        </w:rPr>
        <w:lastRenderedPageBreak/>
        <w:t>СОДЕРЖАНИЕ</w:t>
      </w:r>
    </w:p>
    <w:p w:rsidR="008D3445" w:rsidRPr="004F3587" w:rsidRDefault="008D3445" w:rsidP="008D344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D3445" w:rsidRPr="004F3587" w:rsidTr="00DB5BA4">
        <w:tc>
          <w:tcPr>
            <w:tcW w:w="7501" w:type="dxa"/>
          </w:tcPr>
          <w:p w:rsidR="008D3445" w:rsidRPr="004F3587" w:rsidRDefault="008D3445" w:rsidP="00E13825">
            <w:pPr>
              <w:numPr>
                <w:ilvl w:val="0"/>
                <w:numId w:val="3"/>
              </w:numPr>
              <w:suppressAutoHyphens/>
              <w:rPr>
                <w:rFonts w:ascii="Times New Roman" w:hAnsi="Times New Roman"/>
                <w:b/>
                <w:sz w:val="24"/>
                <w:szCs w:val="24"/>
              </w:rPr>
            </w:pPr>
            <w:r w:rsidRPr="004F3587">
              <w:rPr>
                <w:rFonts w:ascii="Times New Roman" w:hAnsi="Times New Roman"/>
                <w:b/>
                <w:sz w:val="24"/>
                <w:szCs w:val="24"/>
              </w:rPr>
              <w:t xml:space="preserve">ОБЩАЯ ХАРАКТЕРИСТИКА </w:t>
            </w:r>
            <w:r w:rsidR="00E13825">
              <w:rPr>
                <w:rFonts w:ascii="Times New Roman" w:hAnsi="Times New Roman"/>
                <w:b/>
                <w:sz w:val="24"/>
                <w:szCs w:val="24"/>
              </w:rPr>
              <w:t xml:space="preserve"> </w:t>
            </w:r>
            <w:r w:rsidRPr="004F3587">
              <w:rPr>
                <w:rFonts w:ascii="Times New Roman" w:hAnsi="Times New Roman"/>
                <w:b/>
                <w:sz w:val="24"/>
                <w:szCs w:val="24"/>
              </w:rPr>
              <w:t xml:space="preserve"> РАБОЧЕЙ ПРОГРАММЫ УЧЕБНОЙ ДИСЦИПЛИНЫ</w:t>
            </w:r>
          </w:p>
        </w:tc>
        <w:tc>
          <w:tcPr>
            <w:tcW w:w="1854" w:type="dxa"/>
          </w:tcPr>
          <w:p w:rsidR="008D3445" w:rsidRPr="004F3587" w:rsidRDefault="008D3445" w:rsidP="00DB5BA4">
            <w:pPr>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D3445" w:rsidRPr="004F3587" w:rsidRDefault="008D3445" w:rsidP="00DB5BA4">
            <w:pPr>
              <w:ind w:left="644"/>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D3445" w:rsidRPr="004F3587" w:rsidRDefault="008D3445" w:rsidP="00DB5BA4">
            <w:pPr>
              <w:suppressAutoHyphens/>
              <w:rPr>
                <w:rFonts w:ascii="Times New Roman" w:hAnsi="Times New Roman"/>
                <w:b/>
                <w:sz w:val="24"/>
                <w:szCs w:val="24"/>
              </w:rPr>
            </w:pPr>
          </w:p>
        </w:tc>
        <w:tc>
          <w:tcPr>
            <w:tcW w:w="1854" w:type="dxa"/>
          </w:tcPr>
          <w:p w:rsidR="008D3445" w:rsidRPr="004F3587" w:rsidRDefault="008D3445" w:rsidP="00DB5BA4">
            <w:pPr>
              <w:rPr>
                <w:rFonts w:ascii="Times New Roman" w:hAnsi="Times New Roman"/>
                <w:b/>
                <w:sz w:val="24"/>
                <w:szCs w:val="24"/>
              </w:rPr>
            </w:pPr>
          </w:p>
        </w:tc>
      </w:tr>
    </w:tbl>
    <w:p w:rsidR="008D3445" w:rsidRPr="004F3587" w:rsidRDefault="008D3445" w:rsidP="008D3445">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00E13825">
        <w:rPr>
          <w:rFonts w:ascii="Times New Roman" w:hAnsi="Times New Roman"/>
          <w:b/>
          <w:sz w:val="24"/>
          <w:szCs w:val="24"/>
        </w:rPr>
        <w:t>Экология»</w:t>
      </w:r>
    </w:p>
    <w:p w:rsidR="008D3445"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D3445" w:rsidRPr="004F3587"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D3445" w:rsidRPr="004F3587" w:rsidRDefault="008D3445" w:rsidP="008D34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00E13825">
        <w:rPr>
          <w:rFonts w:ascii="Times New Roman" w:hAnsi="Times New Roman"/>
          <w:sz w:val="24"/>
          <w:szCs w:val="24"/>
        </w:rPr>
        <w:t>Экология</w:t>
      </w:r>
      <w:r w:rsidRPr="004F3587">
        <w:rPr>
          <w:rFonts w:ascii="Times New Roman" w:hAnsi="Times New Roman"/>
          <w:sz w:val="24"/>
          <w:szCs w:val="24"/>
        </w:rPr>
        <w:t xml:space="preserve">» является </w:t>
      </w:r>
      <w:r w:rsidR="00E13825">
        <w:rPr>
          <w:rFonts w:ascii="Times New Roman" w:hAnsi="Times New Roman"/>
          <w:sz w:val="24"/>
          <w:szCs w:val="24"/>
        </w:rPr>
        <w:t>дополнительной учебной дисциплиной</w:t>
      </w:r>
      <w:r w:rsidRPr="004F3587">
        <w:rPr>
          <w:rFonts w:ascii="Times New Roman" w:hAnsi="Times New Roman"/>
          <w:sz w:val="24"/>
          <w:szCs w:val="24"/>
        </w:rPr>
        <w:t xml:space="preserve"> </w:t>
      </w:r>
      <w:r w:rsidR="00E13825">
        <w:rPr>
          <w:rFonts w:ascii="Times New Roman" w:hAnsi="Times New Roman"/>
          <w:sz w:val="24"/>
          <w:szCs w:val="24"/>
        </w:rPr>
        <w:t>общеобразовательного цикла</w:t>
      </w:r>
      <w:r w:rsidRPr="004F3587">
        <w:rPr>
          <w:rFonts w:ascii="Times New Roman" w:hAnsi="Times New Roman"/>
          <w:sz w:val="24"/>
          <w:szCs w:val="24"/>
        </w:rPr>
        <w:t xml:space="preserve">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специальности</w:t>
      </w:r>
      <w:r w:rsidR="00E13825">
        <w:rPr>
          <w:rFonts w:ascii="Times New Roman" w:hAnsi="Times New Roman"/>
          <w:sz w:val="24"/>
          <w:szCs w:val="24"/>
        </w:rPr>
        <w:t xml:space="preserve"> 22.02.06 Сварочное производство</w:t>
      </w:r>
      <w:r w:rsidRPr="004F3587">
        <w:rPr>
          <w:rFonts w:ascii="Times New Roman" w:hAnsi="Times New Roman"/>
          <w:sz w:val="24"/>
          <w:szCs w:val="24"/>
        </w:rPr>
        <w:t xml:space="preserve"> </w:t>
      </w:r>
    </w:p>
    <w:p w:rsidR="008D3445" w:rsidRPr="004F3587" w:rsidRDefault="008D3445" w:rsidP="008D34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r w:rsidR="00E13825">
        <w:rPr>
          <w:rFonts w:ascii="Times New Roman" w:hAnsi="Times New Roman"/>
          <w:sz w:val="24"/>
          <w:szCs w:val="24"/>
        </w:rPr>
        <w:t>01, 02, 04, 07 09.</w:t>
      </w:r>
    </w:p>
    <w:p w:rsidR="008D3445"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033188" w:rsidRDefault="00033188"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033188" w:rsidRPr="00033188" w:rsidRDefault="00033188" w:rsidP="00033188">
      <w:pPr>
        <w:shd w:val="clear" w:color="auto" w:fill="FFFFFF"/>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b/>
          <w:bCs/>
          <w:color w:val="000000"/>
          <w:sz w:val="24"/>
          <w:szCs w:val="24"/>
        </w:rPr>
        <w:t>1.2. Цель и планируемые результаты освоения дисциплины:</w:t>
      </w:r>
    </w:p>
    <w:tbl>
      <w:tblPr>
        <w:tblW w:w="1002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77"/>
        <w:gridCol w:w="4709"/>
        <w:gridCol w:w="4134"/>
      </w:tblGrid>
      <w:tr w:rsidR="00033188" w:rsidRPr="00033188" w:rsidTr="00033188">
        <w:trPr>
          <w:trHeight w:val="586"/>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E13825">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Код ОК</w:t>
            </w: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033188">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Умения</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033188">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Знания</w:t>
            </w:r>
          </w:p>
        </w:tc>
      </w:tr>
      <w:tr w:rsidR="00033188" w:rsidRPr="00033188" w:rsidTr="00E13825">
        <w:trPr>
          <w:trHeight w:val="3171"/>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Default="00033188" w:rsidP="00E13825">
            <w:pPr>
              <w:spacing w:after="0" w:line="240" w:lineRule="auto"/>
              <w:jc w:val="both"/>
              <w:rPr>
                <w:rFonts w:ascii="Times New Roman" w:eastAsia="Times New Roman" w:hAnsi="Times New Roman" w:cs="Times New Roman"/>
                <w:color w:val="000000"/>
                <w:sz w:val="24"/>
                <w:szCs w:val="24"/>
              </w:rPr>
            </w:pPr>
            <w:r w:rsidRPr="00033188">
              <w:rPr>
                <w:rFonts w:ascii="Times New Roman" w:eastAsia="Times New Roman" w:hAnsi="Times New Roman" w:cs="Times New Roman"/>
                <w:color w:val="000000"/>
                <w:sz w:val="24"/>
                <w:szCs w:val="24"/>
              </w:rPr>
              <w:t>ОК 01</w:t>
            </w:r>
            <w:r w:rsidR="00E13825">
              <w:rPr>
                <w:rFonts w:ascii="Times New Roman" w:eastAsia="Times New Roman" w:hAnsi="Times New Roman" w:cs="Times New Roman"/>
                <w:color w:val="000000"/>
                <w:sz w:val="24"/>
                <w:szCs w:val="24"/>
              </w:rPr>
              <w:t xml:space="preserve">, 02, 04, 07, 09 </w:t>
            </w:r>
          </w:p>
          <w:p w:rsidR="00E13825" w:rsidRPr="00033188" w:rsidRDefault="00E13825" w:rsidP="00E13825">
            <w:pPr>
              <w:spacing w:after="0" w:line="240" w:lineRule="auto"/>
              <w:jc w:val="both"/>
              <w:rPr>
                <w:rFonts w:ascii="Calibri" w:eastAsia="Times New Roman" w:hAnsi="Calibri" w:cs="Calibri"/>
                <w:color w:val="000000"/>
              </w:rPr>
            </w:pP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tbl>
            <w:tblPr>
              <w:tblW w:w="0" w:type="auto"/>
              <w:tblBorders>
                <w:top w:val="nil"/>
                <w:left w:val="nil"/>
                <w:bottom w:val="nil"/>
                <w:right w:val="nil"/>
              </w:tblBorders>
              <w:tblLook w:val="0000" w:firstRow="0" w:lastRow="0" w:firstColumn="0" w:lastColumn="0" w:noHBand="0" w:noVBand="0"/>
            </w:tblPr>
            <w:tblGrid>
              <w:gridCol w:w="4477"/>
            </w:tblGrid>
            <w:tr w:rsidR="00E13825" w:rsidRPr="00E13825">
              <w:trPr>
                <w:trHeight w:val="1655"/>
              </w:trPr>
              <w:tc>
                <w:tcPr>
                  <w:tcW w:w="0" w:type="auto"/>
                </w:tcPr>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Анализировать и прогнозировать экологические последствия различных видов деятельности; </w:t>
                  </w:r>
                </w:p>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Осуществлять в общем виде оценку антропогенного воздействия на окружающую среду с учетом специфики природно-климатических условий; </w:t>
                  </w:r>
                </w:p>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Грамотно реализовывать нормативно-правовые акты при работе с экологической документацией </w:t>
                  </w:r>
                </w:p>
              </w:tc>
            </w:tr>
          </w:tbl>
          <w:p w:rsidR="00033188" w:rsidRPr="00033188" w:rsidRDefault="00033188" w:rsidP="00033188">
            <w:pPr>
              <w:spacing w:after="0" w:line="0" w:lineRule="atLeast"/>
              <w:jc w:val="both"/>
              <w:rPr>
                <w:rFonts w:ascii="Calibri" w:eastAsia="Times New Roman" w:hAnsi="Calibri" w:cs="Calibri"/>
                <w:color w:val="000000"/>
              </w:rPr>
            </w:pP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tbl>
            <w:tblPr>
              <w:tblW w:w="0" w:type="auto"/>
              <w:tblBorders>
                <w:top w:val="nil"/>
                <w:left w:val="nil"/>
                <w:bottom w:val="nil"/>
                <w:right w:val="nil"/>
              </w:tblBorders>
              <w:tblLook w:val="0000" w:firstRow="0" w:lastRow="0" w:firstColumn="0" w:lastColumn="0" w:noHBand="0" w:noVBand="0"/>
            </w:tblPr>
            <w:tblGrid>
              <w:gridCol w:w="3902"/>
            </w:tblGrid>
            <w:tr w:rsidR="00E13825" w:rsidRPr="00E13825">
              <w:trPr>
                <w:trHeight w:val="1655"/>
              </w:trPr>
              <w:tc>
                <w:tcPr>
                  <w:tcW w:w="0" w:type="auto"/>
                </w:tcPr>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Принципы взаимодействия живых организмов и среды обитания; </w:t>
                  </w:r>
                </w:p>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Условия устойчивого состояния экосистем; </w:t>
                  </w:r>
                </w:p>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Принципы и методы рационального природопользования; </w:t>
                  </w:r>
                </w:p>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Методы снижения хозяйственного воздействия на биосферу; </w:t>
                  </w:r>
                </w:p>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Методы экологического регулирования; </w:t>
                  </w:r>
                </w:p>
                <w:p w:rsidR="00E13825" w:rsidRPr="00E13825" w:rsidRDefault="00E13825" w:rsidP="00E13825">
                  <w:pPr>
                    <w:autoSpaceDE w:val="0"/>
                    <w:autoSpaceDN w:val="0"/>
                    <w:adjustRightInd w:val="0"/>
                    <w:spacing w:after="0" w:line="240" w:lineRule="auto"/>
                    <w:rPr>
                      <w:rFonts w:ascii="Times New Roman" w:hAnsi="Times New Roman" w:cs="Times New Roman"/>
                      <w:color w:val="000000"/>
                    </w:rPr>
                  </w:pPr>
                  <w:r w:rsidRPr="00E13825">
                    <w:rPr>
                      <w:rFonts w:ascii="Times New Roman" w:hAnsi="Times New Roman" w:cs="Times New Roman"/>
                      <w:color w:val="000000"/>
                    </w:rPr>
                    <w:t xml:space="preserve">Организационные и правовые средства охраны окружающей среды. </w:t>
                  </w:r>
                </w:p>
              </w:tc>
            </w:tr>
          </w:tbl>
          <w:p w:rsidR="00033188" w:rsidRPr="00033188" w:rsidRDefault="00033188" w:rsidP="00033188">
            <w:pPr>
              <w:spacing w:after="0" w:line="0" w:lineRule="atLeast"/>
              <w:jc w:val="both"/>
              <w:rPr>
                <w:rFonts w:ascii="Calibri" w:eastAsia="Times New Roman" w:hAnsi="Calibri" w:cs="Calibri"/>
                <w:color w:val="000000"/>
              </w:rPr>
            </w:pPr>
          </w:p>
        </w:tc>
      </w:tr>
    </w:tbl>
    <w:p w:rsidR="00033188" w:rsidRPr="00CF450A" w:rsidRDefault="00033188"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8D3445" w:rsidRPr="00CF450A" w:rsidRDefault="008D3445" w:rsidP="008D3445">
      <w:pPr>
        <w:suppressAutoHyphens/>
        <w:spacing w:after="0" w:line="240" w:lineRule="auto"/>
        <w:ind w:firstLine="709"/>
        <w:rPr>
          <w:rFonts w:ascii="Times New Roman" w:hAnsi="Times New Roman"/>
          <w:b/>
          <w:sz w:val="14"/>
          <w:szCs w:val="14"/>
        </w:rPr>
      </w:pPr>
    </w:p>
    <w:p w:rsidR="008D3445" w:rsidRPr="004F3587" w:rsidRDefault="008D3445" w:rsidP="008D3445">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8D3445" w:rsidRPr="004F3587" w:rsidRDefault="008D3445" w:rsidP="008D3445">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D3445" w:rsidRPr="004F3587" w:rsidTr="00DB5BA4">
        <w:trPr>
          <w:trHeight w:val="448"/>
        </w:trPr>
        <w:tc>
          <w:tcPr>
            <w:tcW w:w="3685" w:type="pct"/>
            <w:vAlign w:val="center"/>
          </w:tcPr>
          <w:p w:rsidR="008D3445" w:rsidRPr="004F3587" w:rsidRDefault="008D3445" w:rsidP="00DB5BA4">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8D3445" w:rsidRPr="004F3587" w:rsidRDefault="008D3445" w:rsidP="00DB5BA4">
            <w:pPr>
              <w:suppressAutoHyphens/>
              <w:spacing w:after="0"/>
              <w:jc w:val="center"/>
              <w:rPr>
                <w:rFonts w:ascii="Times New Roman" w:hAnsi="Times New Roman"/>
                <w:b/>
                <w:iCs/>
              </w:rPr>
            </w:pPr>
            <w:r w:rsidRPr="004F3587">
              <w:rPr>
                <w:rFonts w:ascii="Times New Roman" w:hAnsi="Times New Roman"/>
                <w:b/>
                <w:iCs/>
              </w:rPr>
              <w:t>Объем в часах</w:t>
            </w:r>
          </w:p>
        </w:tc>
      </w:tr>
      <w:tr w:rsidR="008D3445" w:rsidRPr="004F3587" w:rsidTr="00DB5BA4">
        <w:trPr>
          <w:trHeight w:val="368"/>
        </w:trPr>
        <w:tc>
          <w:tcPr>
            <w:tcW w:w="3685" w:type="pct"/>
            <w:vAlign w:val="center"/>
          </w:tcPr>
          <w:p w:rsidR="008D3445" w:rsidRPr="004F3587" w:rsidRDefault="008D3445" w:rsidP="00DB5BA4">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8D3445" w:rsidRPr="004F3587" w:rsidRDefault="00E13825" w:rsidP="00DB5BA4">
            <w:pPr>
              <w:suppressAutoHyphens/>
              <w:spacing w:after="0"/>
              <w:rPr>
                <w:rFonts w:ascii="Times New Roman" w:hAnsi="Times New Roman"/>
                <w:iCs/>
              </w:rPr>
            </w:pPr>
            <w:r>
              <w:rPr>
                <w:rFonts w:ascii="Times New Roman" w:hAnsi="Times New Roman"/>
                <w:iCs/>
              </w:rPr>
              <w:t>54</w:t>
            </w:r>
          </w:p>
        </w:tc>
      </w:tr>
      <w:tr w:rsidR="008D3445" w:rsidRPr="004F3587" w:rsidTr="00DB5BA4">
        <w:trPr>
          <w:trHeight w:val="416"/>
        </w:trPr>
        <w:tc>
          <w:tcPr>
            <w:tcW w:w="3685" w:type="pct"/>
            <w:shd w:val="clear" w:color="auto" w:fill="auto"/>
            <w:vAlign w:val="center"/>
          </w:tcPr>
          <w:p w:rsidR="008D3445" w:rsidRPr="004F3587" w:rsidRDefault="008D3445" w:rsidP="00DB5BA4">
            <w:pPr>
              <w:suppressAutoHyphens/>
              <w:spacing w:after="0"/>
              <w:rPr>
                <w:rFonts w:ascii="Times New Roman" w:hAnsi="Times New Roman"/>
                <w:b/>
              </w:rPr>
            </w:pPr>
            <w:proofErr w:type="gramStart"/>
            <w:r w:rsidRPr="004F3587">
              <w:rPr>
                <w:rFonts w:ascii="Times New Roman" w:hAnsi="Times New Roman"/>
                <w:b/>
              </w:rPr>
              <w:t>в</w:t>
            </w:r>
            <w:proofErr w:type="gramEnd"/>
            <w:r w:rsidRPr="004F3587">
              <w:rPr>
                <w:rFonts w:ascii="Times New Roman" w:hAnsi="Times New Roman"/>
                <w:b/>
              </w:rPr>
              <w:t xml:space="preserve"> </w:t>
            </w:r>
            <w:proofErr w:type="spellStart"/>
            <w:r w:rsidRPr="004F3587">
              <w:rPr>
                <w:rFonts w:ascii="Times New Roman" w:hAnsi="Times New Roman"/>
                <w:b/>
              </w:rPr>
              <w:t>т.ч</w:t>
            </w:r>
            <w:proofErr w:type="spellEnd"/>
            <w:r w:rsidRPr="004F3587">
              <w:rPr>
                <w:rFonts w:ascii="Times New Roman" w:hAnsi="Times New Roman"/>
                <w:b/>
              </w:rPr>
              <w:t>. в форме практической подготовки</w:t>
            </w:r>
          </w:p>
        </w:tc>
        <w:tc>
          <w:tcPr>
            <w:tcW w:w="1315" w:type="pct"/>
            <w:shd w:val="clear" w:color="auto" w:fill="auto"/>
            <w:vAlign w:val="center"/>
          </w:tcPr>
          <w:p w:rsidR="008D3445" w:rsidRPr="004F3587" w:rsidRDefault="003D0716" w:rsidP="00DB5BA4">
            <w:pPr>
              <w:suppressAutoHyphens/>
              <w:spacing w:after="0"/>
              <w:rPr>
                <w:rFonts w:ascii="Times New Roman" w:hAnsi="Times New Roman"/>
                <w:iCs/>
              </w:rPr>
            </w:pPr>
            <w:r>
              <w:rPr>
                <w:rFonts w:ascii="Times New Roman" w:hAnsi="Times New Roman"/>
                <w:iCs/>
              </w:rPr>
              <w:t>36</w:t>
            </w:r>
          </w:p>
        </w:tc>
      </w:tr>
      <w:tr w:rsidR="008D3445" w:rsidRPr="004F3587" w:rsidTr="00DB5BA4">
        <w:trPr>
          <w:trHeight w:val="336"/>
        </w:trPr>
        <w:tc>
          <w:tcPr>
            <w:tcW w:w="5000" w:type="pct"/>
            <w:gridSpan w:val="2"/>
            <w:vAlign w:val="center"/>
          </w:tcPr>
          <w:p w:rsidR="008D3445" w:rsidRPr="004F3587" w:rsidRDefault="008D3445" w:rsidP="00DB5BA4">
            <w:pPr>
              <w:suppressAutoHyphens/>
              <w:spacing w:after="0"/>
              <w:rPr>
                <w:rFonts w:ascii="Times New Roman" w:hAnsi="Times New Roman"/>
                <w:iCs/>
              </w:rPr>
            </w:pPr>
            <w:proofErr w:type="gramStart"/>
            <w:r w:rsidRPr="004F3587">
              <w:rPr>
                <w:rFonts w:ascii="Times New Roman" w:hAnsi="Times New Roman"/>
              </w:rPr>
              <w:t>в</w:t>
            </w:r>
            <w:proofErr w:type="gramEnd"/>
            <w:r w:rsidRPr="004F3587">
              <w:rPr>
                <w:rFonts w:ascii="Times New Roman" w:hAnsi="Times New Roman"/>
              </w:rPr>
              <w:t xml:space="preserve"> т. ч.:</w:t>
            </w:r>
          </w:p>
        </w:tc>
      </w:tr>
      <w:tr w:rsidR="008D3445" w:rsidRPr="004F3587" w:rsidTr="00DB5BA4">
        <w:trPr>
          <w:trHeight w:val="319"/>
        </w:trPr>
        <w:tc>
          <w:tcPr>
            <w:tcW w:w="3685" w:type="pct"/>
            <w:vAlign w:val="center"/>
          </w:tcPr>
          <w:p w:rsidR="008D3445" w:rsidRPr="004F3587" w:rsidRDefault="008D3445" w:rsidP="00DB5BA4">
            <w:pPr>
              <w:suppressAutoHyphens/>
              <w:spacing w:after="0"/>
              <w:rPr>
                <w:rFonts w:ascii="Times New Roman" w:hAnsi="Times New Roman"/>
              </w:rPr>
            </w:pPr>
            <w:proofErr w:type="gramStart"/>
            <w:r w:rsidRPr="004F3587">
              <w:rPr>
                <w:rFonts w:ascii="Times New Roman" w:hAnsi="Times New Roman"/>
              </w:rPr>
              <w:t>теоретическое</w:t>
            </w:r>
            <w:proofErr w:type="gramEnd"/>
            <w:r w:rsidRPr="004F3587">
              <w:rPr>
                <w:rFonts w:ascii="Times New Roman" w:hAnsi="Times New Roman"/>
              </w:rPr>
              <w:t xml:space="preserve"> обучение</w:t>
            </w:r>
          </w:p>
        </w:tc>
        <w:tc>
          <w:tcPr>
            <w:tcW w:w="1315" w:type="pct"/>
            <w:vAlign w:val="center"/>
          </w:tcPr>
          <w:p w:rsidR="008D3445" w:rsidRPr="004F3587" w:rsidRDefault="003D0716" w:rsidP="00DB5BA4">
            <w:pPr>
              <w:suppressAutoHyphens/>
              <w:spacing w:after="0"/>
              <w:rPr>
                <w:rFonts w:ascii="Times New Roman" w:hAnsi="Times New Roman"/>
                <w:iCs/>
              </w:rPr>
            </w:pPr>
            <w:r>
              <w:rPr>
                <w:rFonts w:ascii="Times New Roman" w:hAnsi="Times New Roman"/>
                <w:iCs/>
              </w:rPr>
              <w:t>36</w:t>
            </w:r>
          </w:p>
        </w:tc>
      </w:tr>
      <w:tr w:rsidR="008D3445" w:rsidRPr="004F3587" w:rsidTr="00DB5BA4">
        <w:trPr>
          <w:trHeight w:val="408"/>
        </w:trPr>
        <w:tc>
          <w:tcPr>
            <w:tcW w:w="3685" w:type="pct"/>
            <w:vAlign w:val="center"/>
          </w:tcPr>
          <w:p w:rsidR="008D3445" w:rsidRPr="004F3587" w:rsidRDefault="008D3445" w:rsidP="00DB5BA4">
            <w:pPr>
              <w:suppressAutoHyphens/>
              <w:spacing w:after="0"/>
              <w:rPr>
                <w:rFonts w:ascii="Times New Roman" w:hAnsi="Times New Roman"/>
              </w:rPr>
            </w:pPr>
            <w:proofErr w:type="gramStart"/>
            <w:r w:rsidRPr="004F3587">
              <w:rPr>
                <w:rFonts w:ascii="Times New Roman" w:hAnsi="Times New Roman"/>
              </w:rPr>
              <w:t>лабораторные</w:t>
            </w:r>
            <w:proofErr w:type="gramEnd"/>
            <w:r w:rsidRPr="004F3587">
              <w:rPr>
                <w:rFonts w:ascii="Times New Roman" w:hAnsi="Times New Roman"/>
              </w:rPr>
              <w:t xml:space="preserve"> работы</w:t>
            </w:r>
            <w:r w:rsidRPr="004F3587">
              <w:rPr>
                <w:rFonts w:ascii="Times New Roman" w:hAnsi="Times New Roman"/>
                <w:i/>
              </w:rPr>
              <w:t xml:space="preserve"> (если предусмотрено)</w:t>
            </w:r>
          </w:p>
        </w:tc>
        <w:tc>
          <w:tcPr>
            <w:tcW w:w="1315" w:type="pct"/>
            <w:vAlign w:val="center"/>
          </w:tcPr>
          <w:p w:rsidR="008D3445" w:rsidRPr="004F3587" w:rsidRDefault="003D0716" w:rsidP="003D0716">
            <w:pPr>
              <w:suppressAutoHyphens/>
              <w:spacing w:after="0"/>
              <w:rPr>
                <w:rFonts w:ascii="Times New Roman" w:hAnsi="Times New Roman"/>
                <w:iCs/>
              </w:rPr>
            </w:pPr>
            <w:r>
              <w:rPr>
                <w:rFonts w:ascii="Times New Roman" w:hAnsi="Times New Roman"/>
                <w:iCs/>
              </w:rPr>
              <w:t>-</w:t>
            </w:r>
          </w:p>
        </w:tc>
      </w:tr>
      <w:tr w:rsidR="008D3445" w:rsidRPr="004F3587" w:rsidTr="00DB5BA4">
        <w:trPr>
          <w:trHeight w:val="272"/>
        </w:trPr>
        <w:tc>
          <w:tcPr>
            <w:tcW w:w="3685" w:type="pct"/>
            <w:vAlign w:val="center"/>
          </w:tcPr>
          <w:p w:rsidR="008D3445" w:rsidRPr="004F3587" w:rsidRDefault="008D3445" w:rsidP="00DB5BA4">
            <w:pPr>
              <w:suppressAutoHyphens/>
              <w:spacing w:after="0"/>
              <w:rPr>
                <w:rFonts w:ascii="Times New Roman" w:hAnsi="Times New Roman"/>
              </w:rPr>
            </w:pPr>
            <w:proofErr w:type="gramStart"/>
            <w:r w:rsidRPr="004F3587">
              <w:rPr>
                <w:rFonts w:ascii="Times New Roman" w:hAnsi="Times New Roman"/>
              </w:rPr>
              <w:t>практические</w:t>
            </w:r>
            <w:proofErr w:type="gramEnd"/>
            <w:r w:rsidRPr="004F3587">
              <w:rPr>
                <w:rFonts w:ascii="Times New Roman" w:hAnsi="Times New Roman"/>
              </w:rPr>
              <w:t xml:space="preserve"> занятия</w:t>
            </w:r>
            <w:r w:rsidRPr="004F3587">
              <w:rPr>
                <w:rFonts w:ascii="Times New Roman" w:hAnsi="Times New Roman"/>
                <w:i/>
              </w:rPr>
              <w:t xml:space="preserve"> (если предусмотрено)</w:t>
            </w:r>
          </w:p>
        </w:tc>
        <w:tc>
          <w:tcPr>
            <w:tcW w:w="1315" w:type="pct"/>
            <w:vAlign w:val="center"/>
          </w:tcPr>
          <w:p w:rsidR="008D3445" w:rsidRPr="004F3587" w:rsidRDefault="003D0716" w:rsidP="00DB5BA4">
            <w:pPr>
              <w:suppressAutoHyphens/>
              <w:spacing w:after="0"/>
              <w:rPr>
                <w:rFonts w:ascii="Times New Roman" w:hAnsi="Times New Roman"/>
                <w:iCs/>
              </w:rPr>
            </w:pPr>
            <w:r>
              <w:rPr>
                <w:rFonts w:ascii="Times New Roman" w:hAnsi="Times New Roman"/>
                <w:iCs/>
              </w:rPr>
              <w:t>-</w:t>
            </w:r>
          </w:p>
        </w:tc>
      </w:tr>
      <w:tr w:rsidR="008D3445" w:rsidRPr="004F3587" w:rsidTr="00DB5BA4">
        <w:trPr>
          <w:trHeight w:val="405"/>
        </w:trPr>
        <w:tc>
          <w:tcPr>
            <w:tcW w:w="3685" w:type="pct"/>
            <w:vAlign w:val="center"/>
          </w:tcPr>
          <w:p w:rsidR="008D3445" w:rsidRPr="004F3587" w:rsidRDefault="008D3445" w:rsidP="00DB5BA4">
            <w:pPr>
              <w:suppressAutoHyphens/>
              <w:spacing w:after="0"/>
              <w:rPr>
                <w:rFonts w:ascii="Times New Roman" w:hAnsi="Times New Roman"/>
              </w:rPr>
            </w:pPr>
            <w:proofErr w:type="gramStart"/>
            <w:r w:rsidRPr="004F3587">
              <w:rPr>
                <w:rFonts w:ascii="Times New Roman" w:hAnsi="Times New Roman"/>
              </w:rPr>
              <w:t>курсовая</w:t>
            </w:r>
            <w:proofErr w:type="gramEnd"/>
            <w:r w:rsidRPr="004F3587">
              <w:rPr>
                <w:rFonts w:ascii="Times New Roman" w:hAnsi="Times New Roman"/>
              </w:rPr>
              <w:t xml:space="preserve">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8D3445" w:rsidRPr="004F3587" w:rsidRDefault="003D0716" w:rsidP="00DB5BA4">
            <w:pPr>
              <w:suppressAutoHyphens/>
              <w:spacing w:after="0"/>
              <w:rPr>
                <w:rFonts w:ascii="Times New Roman" w:hAnsi="Times New Roman"/>
                <w:iCs/>
              </w:rPr>
            </w:pPr>
            <w:r>
              <w:rPr>
                <w:rFonts w:ascii="Times New Roman" w:hAnsi="Times New Roman"/>
                <w:iCs/>
              </w:rPr>
              <w:t>-</w:t>
            </w:r>
          </w:p>
        </w:tc>
      </w:tr>
      <w:tr w:rsidR="008D3445" w:rsidRPr="004F3587" w:rsidTr="00DB5BA4">
        <w:trPr>
          <w:trHeight w:val="126"/>
        </w:trPr>
        <w:tc>
          <w:tcPr>
            <w:tcW w:w="3685" w:type="pct"/>
            <w:vAlign w:val="center"/>
          </w:tcPr>
          <w:p w:rsidR="008D3445" w:rsidRPr="004F3587" w:rsidRDefault="008D3445" w:rsidP="00DB5BA4">
            <w:pPr>
              <w:suppressAutoHyphens/>
              <w:spacing w:after="0"/>
              <w:rPr>
                <w:rFonts w:ascii="Times New Roman" w:hAnsi="Times New Roman"/>
              </w:rPr>
            </w:pPr>
            <w:proofErr w:type="gramStart"/>
            <w:r w:rsidRPr="004F3587">
              <w:rPr>
                <w:rFonts w:ascii="Times New Roman" w:hAnsi="Times New Roman"/>
              </w:rPr>
              <w:t>контрольная</w:t>
            </w:r>
            <w:proofErr w:type="gramEnd"/>
            <w:r w:rsidRPr="004F3587">
              <w:rPr>
                <w:rFonts w:ascii="Times New Roman" w:hAnsi="Times New Roman"/>
              </w:rPr>
              <w:t xml:space="preserve"> работа</w:t>
            </w:r>
            <w:r w:rsidRPr="004F3587">
              <w:rPr>
                <w:rFonts w:ascii="Times New Roman" w:hAnsi="Times New Roman"/>
                <w:i/>
              </w:rPr>
              <w:t xml:space="preserve"> (если предусмотрено)</w:t>
            </w:r>
          </w:p>
        </w:tc>
        <w:tc>
          <w:tcPr>
            <w:tcW w:w="1315" w:type="pct"/>
            <w:vAlign w:val="center"/>
          </w:tcPr>
          <w:p w:rsidR="008D3445" w:rsidRPr="004F3587" w:rsidRDefault="003D0716" w:rsidP="00DB5BA4">
            <w:pPr>
              <w:suppressAutoHyphens/>
              <w:spacing w:after="0"/>
              <w:rPr>
                <w:rFonts w:ascii="Times New Roman" w:hAnsi="Times New Roman"/>
                <w:iCs/>
              </w:rPr>
            </w:pPr>
            <w:r>
              <w:rPr>
                <w:rFonts w:ascii="Times New Roman" w:hAnsi="Times New Roman"/>
                <w:iCs/>
              </w:rPr>
              <w:t>-</w:t>
            </w:r>
          </w:p>
        </w:tc>
      </w:tr>
      <w:tr w:rsidR="008D3445" w:rsidRPr="004F3587" w:rsidTr="00DB5BA4">
        <w:trPr>
          <w:trHeight w:val="267"/>
        </w:trPr>
        <w:tc>
          <w:tcPr>
            <w:tcW w:w="3685" w:type="pct"/>
            <w:vAlign w:val="center"/>
          </w:tcPr>
          <w:p w:rsidR="008D3445" w:rsidRPr="004F3587" w:rsidRDefault="008D3445" w:rsidP="00DB5BA4">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1"/>
            </w:r>
          </w:p>
        </w:tc>
        <w:tc>
          <w:tcPr>
            <w:tcW w:w="1315" w:type="pct"/>
            <w:vAlign w:val="center"/>
          </w:tcPr>
          <w:p w:rsidR="008D3445" w:rsidRPr="004F3587" w:rsidRDefault="003D0716" w:rsidP="00DB5BA4">
            <w:pPr>
              <w:suppressAutoHyphens/>
              <w:spacing w:after="0"/>
              <w:rPr>
                <w:rFonts w:ascii="Times New Roman" w:hAnsi="Times New Roman"/>
                <w:iCs/>
              </w:rPr>
            </w:pPr>
            <w:r>
              <w:rPr>
                <w:rFonts w:ascii="Times New Roman" w:hAnsi="Times New Roman"/>
                <w:iCs/>
              </w:rPr>
              <w:t>18</w:t>
            </w:r>
          </w:p>
        </w:tc>
      </w:tr>
      <w:tr w:rsidR="008D3445" w:rsidRPr="004F3587" w:rsidTr="00DB5BA4">
        <w:trPr>
          <w:trHeight w:val="331"/>
        </w:trPr>
        <w:tc>
          <w:tcPr>
            <w:tcW w:w="3685" w:type="pct"/>
            <w:vAlign w:val="center"/>
          </w:tcPr>
          <w:p w:rsidR="008D3445" w:rsidRPr="004F3587" w:rsidRDefault="008D3445" w:rsidP="00DB5BA4">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8D3445" w:rsidRPr="004F3587" w:rsidRDefault="003D0716" w:rsidP="00DB5BA4">
            <w:pPr>
              <w:suppressAutoHyphens/>
              <w:spacing w:after="0"/>
              <w:rPr>
                <w:rFonts w:ascii="Times New Roman" w:hAnsi="Times New Roman"/>
                <w:iCs/>
              </w:rPr>
            </w:pPr>
            <w:r>
              <w:rPr>
                <w:rFonts w:ascii="Times New Roman" w:hAnsi="Times New Roman"/>
                <w:iCs/>
              </w:rPr>
              <w:t>Дифференцированный зачет</w:t>
            </w:r>
          </w:p>
        </w:tc>
      </w:tr>
    </w:tbl>
    <w:p w:rsidR="008D3445" w:rsidRPr="004F3587" w:rsidRDefault="008D3445" w:rsidP="008D3445">
      <w:pPr>
        <w:suppressAutoHyphens/>
        <w:spacing w:after="120"/>
        <w:rPr>
          <w:rFonts w:ascii="Times New Roman" w:hAnsi="Times New Roman"/>
          <w:b/>
          <w:i/>
        </w:rPr>
      </w:pPr>
    </w:p>
    <w:p w:rsidR="008D3445" w:rsidRPr="004F3587" w:rsidRDefault="008D3445" w:rsidP="008D3445">
      <w:pPr>
        <w:rPr>
          <w:rFonts w:ascii="Times New Roman" w:hAnsi="Times New Roman"/>
          <w:b/>
          <w:i/>
        </w:rPr>
        <w:sectPr w:rsidR="008D3445" w:rsidRPr="004F3587" w:rsidSect="00733AEF">
          <w:pgSz w:w="11906" w:h="16838"/>
          <w:pgMar w:top="1134" w:right="850" w:bottom="284" w:left="1701" w:header="708" w:footer="708" w:gutter="0"/>
          <w:cols w:space="720"/>
          <w:docGrid w:linePitch="299"/>
        </w:sectPr>
      </w:pPr>
    </w:p>
    <w:p w:rsidR="008D3445" w:rsidRPr="004F3587" w:rsidRDefault="008D3445" w:rsidP="008D3445">
      <w:pPr>
        <w:ind w:firstLine="709"/>
        <w:rPr>
          <w:rFonts w:ascii="Times New Roman" w:hAnsi="Times New Roman"/>
          <w:b/>
          <w:bCs/>
        </w:rPr>
      </w:pPr>
      <w:r w:rsidRPr="004F3587">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7886"/>
        <w:gridCol w:w="1854"/>
        <w:gridCol w:w="2910"/>
      </w:tblGrid>
      <w:tr w:rsidR="008D3445" w:rsidRPr="00045212" w:rsidTr="00DE0181">
        <w:trPr>
          <w:trHeight w:val="20"/>
        </w:trPr>
        <w:tc>
          <w:tcPr>
            <w:tcW w:w="688" w:type="pct"/>
            <w:vAlign w:val="center"/>
          </w:tcPr>
          <w:p w:rsidR="008D3445" w:rsidRPr="00045212" w:rsidRDefault="008D3445" w:rsidP="00045212">
            <w:pPr>
              <w:suppressAutoHyphens/>
              <w:spacing w:after="0" w:line="240" w:lineRule="auto"/>
              <w:jc w:val="center"/>
              <w:rPr>
                <w:rFonts w:ascii="Times New Roman" w:hAnsi="Times New Roman" w:cs="Times New Roman"/>
                <w:b/>
                <w:bCs/>
              </w:rPr>
            </w:pPr>
            <w:r w:rsidRPr="00045212">
              <w:rPr>
                <w:rFonts w:ascii="Times New Roman" w:hAnsi="Times New Roman" w:cs="Times New Roman"/>
                <w:b/>
                <w:bCs/>
              </w:rPr>
              <w:t>Наименование разделов и тем</w:t>
            </w:r>
          </w:p>
        </w:tc>
        <w:tc>
          <w:tcPr>
            <w:tcW w:w="2685" w:type="pct"/>
            <w:vAlign w:val="center"/>
          </w:tcPr>
          <w:p w:rsidR="008D3445" w:rsidRPr="00045212" w:rsidRDefault="008D3445" w:rsidP="00045212">
            <w:pPr>
              <w:suppressAutoHyphens/>
              <w:spacing w:after="0" w:line="240" w:lineRule="auto"/>
              <w:jc w:val="center"/>
              <w:rPr>
                <w:rFonts w:ascii="Times New Roman" w:hAnsi="Times New Roman" w:cs="Times New Roman"/>
                <w:b/>
                <w:bCs/>
              </w:rPr>
            </w:pPr>
            <w:r w:rsidRPr="00045212">
              <w:rPr>
                <w:rFonts w:ascii="Times New Roman" w:hAnsi="Times New Roman" w:cs="Times New Roman"/>
                <w:b/>
                <w:bCs/>
              </w:rPr>
              <w:t>Содержание учебного материала и формы организации деятельности обучающихся</w:t>
            </w:r>
          </w:p>
        </w:tc>
        <w:tc>
          <w:tcPr>
            <w:tcW w:w="634" w:type="pct"/>
            <w:vAlign w:val="center"/>
          </w:tcPr>
          <w:p w:rsidR="008D3445" w:rsidRPr="00045212" w:rsidRDefault="008D3445" w:rsidP="00045212">
            <w:pPr>
              <w:suppressAutoHyphens/>
              <w:spacing w:after="0" w:line="240" w:lineRule="auto"/>
              <w:jc w:val="center"/>
              <w:rPr>
                <w:rFonts w:ascii="Times New Roman" w:hAnsi="Times New Roman" w:cs="Times New Roman"/>
                <w:b/>
                <w:bCs/>
              </w:rPr>
            </w:pPr>
            <w:r w:rsidRPr="00045212">
              <w:rPr>
                <w:rFonts w:ascii="Times New Roman" w:hAnsi="Times New Roman" w:cs="Times New Roman"/>
                <w:b/>
                <w:bCs/>
              </w:rPr>
              <w:t xml:space="preserve">Объем, акад. ч / </w:t>
            </w:r>
            <w:r w:rsidRPr="00045212">
              <w:rPr>
                <w:rFonts w:ascii="Times New Roman" w:hAnsi="Times New Roman" w:cs="Times New Roman"/>
                <w:b/>
                <w:bCs/>
              </w:rPr>
              <w:br/>
              <w:t xml:space="preserve">в том числе в форме практической подготовки, </w:t>
            </w:r>
            <w:r w:rsidRPr="00045212">
              <w:rPr>
                <w:rFonts w:ascii="Times New Roman" w:hAnsi="Times New Roman" w:cs="Times New Roman"/>
                <w:b/>
                <w:bCs/>
              </w:rPr>
              <w:br/>
              <w:t>акад. ч</w:t>
            </w:r>
          </w:p>
        </w:tc>
        <w:tc>
          <w:tcPr>
            <w:tcW w:w="993" w:type="pct"/>
            <w:vAlign w:val="center"/>
          </w:tcPr>
          <w:p w:rsidR="008D3445" w:rsidRPr="00045212" w:rsidRDefault="008D3445" w:rsidP="00045212">
            <w:pPr>
              <w:suppressAutoHyphens/>
              <w:spacing w:after="0" w:line="240" w:lineRule="auto"/>
              <w:jc w:val="center"/>
              <w:rPr>
                <w:rFonts w:ascii="Times New Roman" w:hAnsi="Times New Roman" w:cs="Times New Roman"/>
                <w:b/>
                <w:bCs/>
              </w:rPr>
            </w:pPr>
            <w:r w:rsidRPr="00045212">
              <w:rPr>
                <w:rFonts w:ascii="Times New Roman" w:hAnsi="Times New Roman" w:cs="Times New Roman"/>
                <w:b/>
                <w:bCs/>
              </w:rPr>
              <w:t>Коды компетенций и личностных результатов, формированию которых способствует элемент программы</w:t>
            </w:r>
          </w:p>
        </w:tc>
      </w:tr>
      <w:tr w:rsidR="008D3445" w:rsidRPr="00045212" w:rsidTr="00DE0181">
        <w:trPr>
          <w:trHeight w:val="20"/>
        </w:trPr>
        <w:tc>
          <w:tcPr>
            <w:tcW w:w="688" w:type="pct"/>
            <w:vMerge w:val="restart"/>
          </w:tcPr>
          <w:p w:rsidR="008D3445" w:rsidRPr="00045212" w:rsidRDefault="008D3445" w:rsidP="00045212">
            <w:pPr>
              <w:spacing w:after="0" w:line="240" w:lineRule="auto"/>
              <w:rPr>
                <w:rFonts w:ascii="Times New Roman" w:hAnsi="Times New Roman" w:cs="Times New Roman"/>
                <w:b/>
                <w:bCs/>
              </w:rPr>
            </w:pPr>
            <w:r w:rsidRPr="00045212">
              <w:rPr>
                <w:rFonts w:ascii="Times New Roman" w:hAnsi="Times New Roman" w:cs="Times New Roman"/>
                <w:b/>
                <w:bCs/>
              </w:rPr>
              <w:t>Тема 1.</w:t>
            </w:r>
            <w:r w:rsidR="00911282" w:rsidRPr="00045212">
              <w:rPr>
                <w:rFonts w:ascii="Times New Roman" w:hAnsi="Times New Roman" w:cs="Times New Roman"/>
                <w:b/>
                <w:bCs/>
              </w:rPr>
              <w:t xml:space="preserve"> Общая экология</w:t>
            </w:r>
          </w:p>
          <w:p w:rsidR="008D3445" w:rsidRPr="00045212" w:rsidRDefault="008D3445" w:rsidP="00045212">
            <w:pPr>
              <w:spacing w:after="0" w:line="240" w:lineRule="auto"/>
              <w:rPr>
                <w:rFonts w:ascii="Times New Roman" w:hAnsi="Times New Roman" w:cs="Times New Roman"/>
                <w:b/>
                <w:bCs/>
              </w:rPr>
            </w:pPr>
          </w:p>
        </w:tc>
        <w:tc>
          <w:tcPr>
            <w:tcW w:w="2685" w:type="pct"/>
          </w:tcPr>
          <w:p w:rsidR="008D3445" w:rsidRPr="00045212" w:rsidRDefault="003D0716" w:rsidP="00045212">
            <w:pPr>
              <w:spacing w:after="0" w:line="240" w:lineRule="auto"/>
              <w:rPr>
                <w:rFonts w:ascii="Times New Roman" w:hAnsi="Times New Roman" w:cs="Times New Roman"/>
                <w:bCs/>
                <w:i/>
              </w:rPr>
            </w:pPr>
            <w:r w:rsidRPr="00045212">
              <w:rPr>
                <w:rFonts w:ascii="Times New Roman" w:hAnsi="Times New Roman" w:cs="Times New Roman"/>
                <w:bCs/>
              </w:rPr>
              <w:t xml:space="preserve">Предмет, задачи и методы экологии. Противоречия между возрастающими потребностями людей и </w:t>
            </w:r>
            <w:proofErr w:type="spellStart"/>
            <w:r w:rsidRPr="00045212">
              <w:rPr>
                <w:rFonts w:ascii="Times New Roman" w:hAnsi="Times New Roman" w:cs="Times New Roman"/>
                <w:bCs/>
              </w:rPr>
              <w:t>огран</w:t>
            </w:r>
            <w:proofErr w:type="spellEnd"/>
            <w:proofErr w:type="gramStart"/>
            <w:r w:rsidRPr="00045212">
              <w:rPr>
                <w:rFonts w:ascii="Times New Roman" w:hAnsi="Times New Roman" w:cs="Times New Roman"/>
                <w:bCs/>
              </w:rPr>
              <w:t>. возможностями</w:t>
            </w:r>
            <w:proofErr w:type="gramEnd"/>
            <w:r w:rsidRPr="00045212">
              <w:rPr>
                <w:rFonts w:ascii="Times New Roman" w:hAnsi="Times New Roman" w:cs="Times New Roman"/>
                <w:bCs/>
              </w:rPr>
              <w:t>.</w:t>
            </w:r>
          </w:p>
        </w:tc>
        <w:tc>
          <w:tcPr>
            <w:tcW w:w="634" w:type="pct"/>
          </w:tcPr>
          <w:p w:rsidR="008D3445" w:rsidRPr="00045212" w:rsidRDefault="003D0716" w:rsidP="00045212">
            <w:pPr>
              <w:suppressAutoHyphens/>
              <w:spacing w:after="0" w:line="240" w:lineRule="auto"/>
              <w:jc w:val="both"/>
              <w:rPr>
                <w:rFonts w:ascii="Times New Roman" w:hAnsi="Times New Roman" w:cs="Times New Roman"/>
                <w:bCs/>
              </w:rPr>
            </w:pPr>
            <w:r w:rsidRPr="00045212">
              <w:rPr>
                <w:rFonts w:ascii="Times New Roman" w:hAnsi="Times New Roman" w:cs="Times New Roman"/>
                <w:bCs/>
              </w:rPr>
              <w:t>2</w:t>
            </w:r>
          </w:p>
        </w:tc>
        <w:tc>
          <w:tcPr>
            <w:tcW w:w="993" w:type="pct"/>
            <w:vMerge w:val="restart"/>
          </w:tcPr>
          <w:p w:rsidR="00C10FAC" w:rsidRPr="00045212" w:rsidRDefault="00A86A14" w:rsidP="00045212">
            <w:pPr>
              <w:spacing w:after="0" w:line="240" w:lineRule="auto"/>
              <w:rPr>
                <w:rFonts w:ascii="Times New Roman" w:hAnsi="Times New Roman" w:cs="Times New Roman"/>
                <w:b/>
                <w:i/>
              </w:rPr>
            </w:pPr>
            <w:r w:rsidRPr="00045212">
              <w:rPr>
                <w:rFonts w:ascii="Times New Roman" w:hAnsi="Times New Roman" w:cs="Times New Roman"/>
                <w:b/>
                <w:i/>
              </w:rPr>
              <w:t>ОК 01, 02, 04, 07, 09.</w:t>
            </w:r>
          </w:p>
          <w:p w:rsidR="003B1A53" w:rsidRPr="00045212" w:rsidRDefault="003B1A53" w:rsidP="00045212">
            <w:pPr>
              <w:spacing w:after="0" w:line="240" w:lineRule="auto"/>
              <w:rPr>
                <w:rFonts w:ascii="Times New Roman" w:hAnsi="Times New Roman" w:cs="Times New Roman"/>
                <w:b/>
                <w:i/>
              </w:rPr>
            </w:pPr>
            <w:r w:rsidRPr="00045212">
              <w:rPr>
                <w:rFonts w:ascii="Times New Roman" w:hAnsi="Times New Roman" w:cs="Times New Roman"/>
                <w:b/>
                <w:i/>
              </w:rPr>
              <w:t>ЛР 1, 9, 10</w:t>
            </w:r>
          </w:p>
        </w:tc>
      </w:tr>
      <w:tr w:rsidR="008D3445" w:rsidRPr="00045212" w:rsidTr="00DE0181">
        <w:trPr>
          <w:trHeight w:val="20"/>
        </w:trPr>
        <w:tc>
          <w:tcPr>
            <w:tcW w:w="688" w:type="pct"/>
            <w:vMerge/>
          </w:tcPr>
          <w:p w:rsidR="008D3445" w:rsidRPr="00045212" w:rsidRDefault="008D3445" w:rsidP="00045212">
            <w:pPr>
              <w:spacing w:after="0" w:line="240" w:lineRule="auto"/>
              <w:rPr>
                <w:rFonts w:ascii="Times New Roman" w:hAnsi="Times New Roman" w:cs="Times New Roman"/>
                <w:b/>
                <w:bCs/>
                <w:i/>
              </w:rPr>
            </w:pPr>
          </w:p>
        </w:tc>
        <w:tc>
          <w:tcPr>
            <w:tcW w:w="2685" w:type="pct"/>
          </w:tcPr>
          <w:p w:rsidR="008D3445" w:rsidRPr="00045212" w:rsidRDefault="003D0716" w:rsidP="00045212">
            <w:pPr>
              <w:spacing w:after="0" w:line="240" w:lineRule="auto"/>
              <w:jc w:val="both"/>
              <w:rPr>
                <w:rFonts w:ascii="Times New Roman" w:hAnsi="Times New Roman" w:cs="Times New Roman"/>
                <w:bCs/>
              </w:rPr>
            </w:pPr>
            <w:r w:rsidRPr="00045212">
              <w:rPr>
                <w:rFonts w:ascii="Times New Roman" w:hAnsi="Times New Roman" w:cs="Times New Roman"/>
                <w:bCs/>
              </w:rPr>
              <w:t>Общие законы зависимости организмов от факторов среды. Основные среды жизни. Пути воздействия организмов на среду обитания.</w:t>
            </w:r>
          </w:p>
        </w:tc>
        <w:tc>
          <w:tcPr>
            <w:tcW w:w="634" w:type="pct"/>
            <w:vAlign w:val="center"/>
          </w:tcPr>
          <w:p w:rsidR="008D3445" w:rsidRPr="00045212" w:rsidRDefault="003D0716" w:rsidP="00045212">
            <w:pPr>
              <w:suppressAutoHyphens/>
              <w:spacing w:after="0" w:line="240" w:lineRule="auto"/>
              <w:jc w:val="both"/>
              <w:rPr>
                <w:rFonts w:ascii="Times New Roman" w:hAnsi="Times New Roman" w:cs="Times New Roman"/>
                <w:bCs/>
                <w:i/>
              </w:rPr>
            </w:pPr>
            <w:r w:rsidRPr="00045212">
              <w:rPr>
                <w:rFonts w:ascii="Times New Roman" w:hAnsi="Times New Roman" w:cs="Times New Roman"/>
                <w:bCs/>
                <w:i/>
              </w:rPr>
              <w:t>2</w:t>
            </w:r>
          </w:p>
        </w:tc>
        <w:tc>
          <w:tcPr>
            <w:tcW w:w="993" w:type="pct"/>
            <w:vMerge/>
          </w:tcPr>
          <w:p w:rsidR="008D3445" w:rsidRPr="00045212" w:rsidRDefault="008D3445" w:rsidP="00045212">
            <w:pPr>
              <w:spacing w:after="0" w:line="240" w:lineRule="auto"/>
              <w:rPr>
                <w:rFonts w:ascii="Times New Roman" w:hAnsi="Times New Roman" w:cs="Times New Roman"/>
                <w:b/>
                <w:bCs/>
                <w:i/>
              </w:rPr>
            </w:pPr>
          </w:p>
        </w:tc>
      </w:tr>
      <w:tr w:rsidR="008D3445" w:rsidRPr="00045212" w:rsidTr="00DE0181">
        <w:trPr>
          <w:trHeight w:val="20"/>
        </w:trPr>
        <w:tc>
          <w:tcPr>
            <w:tcW w:w="688" w:type="pct"/>
            <w:vMerge/>
          </w:tcPr>
          <w:p w:rsidR="008D3445" w:rsidRPr="00045212" w:rsidRDefault="008D3445" w:rsidP="00045212">
            <w:pPr>
              <w:spacing w:after="0" w:line="240" w:lineRule="auto"/>
              <w:rPr>
                <w:rFonts w:ascii="Times New Roman" w:hAnsi="Times New Roman" w:cs="Times New Roman"/>
                <w:b/>
                <w:bCs/>
                <w:i/>
              </w:rPr>
            </w:pPr>
          </w:p>
        </w:tc>
        <w:tc>
          <w:tcPr>
            <w:tcW w:w="2685" w:type="pct"/>
          </w:tcPr>
          <w:p w:rsidR="008D3445" w:rsidRPr="00045212" w:rsidRDefault="003D0716" w:rsidP="00045212">
            <w:pPr>
              <w:spacing w:after="0" w:line="240" w:lineRule="auto"/>
              <w:jc w:val="both"/>
              <w:rPr>
                <w:rFonts w:ascii="Times New Roman" w:hAnsi="Times New Roman" w:cs="Times New Roman"/>
                <w:bCs/>
              </w:rPr>
            </w:pPr>
            <w:r w:rsidRPr="00045212">
              <w:rPr>
                <w:rFonts w:ascii="Times New Roman" w:hAnsi="Times New Roman" w:cs="Times New Roman"/>
                <w:bCs/>
              </w:rPr>
              <w:t>Приспособительные ритмы организмов. Типы взаимодействия организмов. Законы и следствия пищевых отношений.</w:t>
            </w:r>
          </w:p>
        </w:tc>
        <w:tc>
          <w:tcPr>
            <w:tcW w:w="634" w:type="pct"/>
            <w:vAlign w:val="center"/>
          </w:tcPr>
          <w:p w:rsidR="008D3445" w:rsidRPr="00045212" w:rsidRDefault="003D0716" w:rsidP="00045212">
            <w:pPr>
              <w:suppressAutoHyphens/>
              <w:spacing w:after="0" w:line="240" w:lineRule="auto"/>
              <w:jc w:val="both"/>
              <w:rPr>
                <w:rFonts w:ascii="Times New Roman" w:hAnsi="Times New Roman" w:cs="Times New Roman"/>
                <w:bCs/>
                <w:i/>
              </w:rPr>
            </w:pPr>
            <w:r w:rsidRPr="00045212">
              <w:rPr>
                <w:rFonts w:ascii="Times New Roman" w:hAnsi="Times New Roman" w:cs="Times New Roman"/>
                <w:bCs/>
                <w:i/>
              </w:rPr>
              <w:t>2</w:t>
            </w:r>
          </w:p>
        </w:tc>
        <w:tc>
          <w:tcPr>
            <w:tcW w:w="993" w:type="pct"/>
            <w:vMerge/>
          </w:tcPr>
          <w:p w:rsidR="008D3445" w:rsidRPr="00045212" w:rsidRDefault="008D3445" w:rsidP="00045212">
            <w:pPr>
              <w:spacing w:after="0" w:line="240" w:lineRule="auto"/>
              <w:rPr>
                <w:rFonts w:ascii="Times New Roman" w:hAnsi="Times New Roman" w:cs="Times New Roman"/>
                <w:b/>
                <w:bCs/>
                <w:i/>
              </w:rPr>
            </w:pPr>
          </w:p>
        </w:tc>
      </w:tr>
      <w:tr w:rsidR="008D3445" w:rsidRPr="00045212" w:rsidTr="00DE0181">
        <w:trPr>
          <w:trHeight w:val="20"/>
        </w:trPr>
        <w:tc>
          <w:tcPr>
            <w:tcW w:w="688" w:type="pct"/>
            <w:vMerge/>
          </w:tcPr>
          <w:p w:rsidR="008D3445" w:rsidRPr="00045212" w:rsidRDefault="008D3445" w:rsidP="00045212">
            <w:pPr>
              <w:spacing w:after="0" w:line="240" w:lineRule="auto"/>
              <w:rPr>
                <w:rFonts w:ascii="Times New Roman" w:hAnsi="Times New Roman" w:cs="Times New Roman"/>
                <w:b/>
                <w:bCs/>
                <w:i/>
              </w:rPr>
            </w:pPr>
          </w:p>
        </w:tc>
        <w:tc>
          <w:tcPr>
            <w:tcW w:w="2685" w:type="pct"/>
          </w:tcPr>
          <w:p w:rsidR="008D3445" w:rsidRPr="00045212" w:rsidRDefault="003D0716" w:rsidP="00045212">
            <w:pPr>
              <w:spacing w:after="0" w:line="240" w:lineRule="auto"/>
              <w:jc w:val="both"/>
              <w:rPr>
                <w:rFonts w:ascii="Times New Roman" w:hAnsi="Times New Roman" w:cs="Times New Roman"/>
              </w:rPr>
            </w:pPr>
            <w:r w:rsidRPr="00045212">
              <w:rPr>
                <w:rFonts w:ascii="Times New Roman" w:hAnsi="Times New Roman" w:cs="Times New Roman"/>
              </w:rPr>
              <w:t>Законы конкурентных отношений в природе. Популяции и их типы. Численность популяции и ее регуляция</w:t>
            </w:r>
          </w:p>
        </w:tc>
        <w:tc>
          <w:tcPr>
            <w:tcW w:w="634" w:type="pct"/>
            <w:vAlign w:val="center"/>
          </w:tcPr>
          <w:p w:rsidR="008D3445" w:rsidRPr="00045212" w:rsidRDefault="003D0716" w:rsidP="00045212">
            <w:pPr>
              <w:suppressAutoHyphens/>
              <w:spacing w:after="0" w:line="240" w:lineRule="auto"/>
              <w:jc w:val="both"/>
              <w:rPr>
                <w:rFonts w:ascii="Times New Roman" w:hAnsi="Times New Roman" w:cs="Times New Roman"/>
              </w:rPr>
            </w:pPr>
            <w:r w:rsidRPr="00045212">
              <w:rPr>
                <w:rFonts w:ascii="Times New Roman" w:hAnsi="Times New Roman" w:cs="Times New Roman"/>
              </w:rPr>
              <w:t>2</w:t>
            </w:r>
          </w:p>
        </w:tc>
        <w:tc>
          <w:tcPr>
            <w:tcW w:w="993" w:type="pct"/>
            <w:vMerge/>
          </w:tcPr>
          <w:p w:rsidR="008D3445" w:rsidRPr="00045212" w:rsidRDefault="008D3445" w:rsidP="00045212">
            <w:pPr>
              <w:spacing w:after="0" w:line="240" w:lineRule="auto"/>
              <w:rPr>
                <w:rFonts w:ascii="Times New Roman" w:hAnsi="Times New Roman" w:cs="Times New Roman"/>
                <w:b/>
                <w:i/>
              </w:rPr>
            </w:pPr>
          </w:p>
        </w:tc>
      </w:tr>
      <w:tr w:rsidR="008D3445" w:rsidRPr="00045212" w:rsidTr="00DE0181">
        <w:trPr>
          <w:trHeight w:val="20"/>
        </w:trPr>
        <w:tc>
          <w:tcPr>
            <w:tcW w:w="688" w:type="pct"/>
            <w:vMerge/>
          </w:tcPr>
          <w:p w:rsidR="008D3445" w:rsidRPr="00045212" w:rsidRDefault="008D3445" w:rsidP="00045212">
            <w:pPr>
              <w:spacing w:after="0" w:line="240" w:lineRule="auto"/>
              <w:rPr>
                <w:rFonts w:ascii="Times New Roman" w:hAnsi="Times New Roman" w:cs="Times New Roman"/>
                <w:b/>
                <w:bCs/>
                <w:i/>
              </w:rPr>
            </w:pPr>
          </w:p>
        </w:tc>
        <w:tc>
          <w:tcPr>
            <w:tcW w:w="2685" w:type="pct"/>
          </w:tcPr>
          <w:p w:rsidR="008D3445" w:rsidRPr="00045212" w:rsidRDefault="003D0716" w:rsidP="00045212">
            <w:pPr>
              <w:spacing w:after="0" w:line="240" w:lineRule="auto"/>
              <w:jc w:val="both"/>
              <w:rPr>
                <w:rFonts w:ascii="Times New Roman" w:hAnsi="Times New Roman" w:cs="Times New Roman"/>
              </w:rPr>
            </w:pPr>
            <w:r w:rsidRPr="00045212">
              <w:rPr>
                <w:rFonts w:ascii="Times New Roman" w:hAnsi="Times New Roman" w:cs="Times New Roman"/>
              </w:rPr>
              <w:t>Биоценоз как основа экосистемы. Круговорот веществ и поток энергии.</w:t>
            </w:r>
          </w:p>
        </w:tc>
        <w:tc>
          <w:tcPr>
            <w:tcW w:w="634" w:type="pct"/>
            <w:vAlign w:val="center"/>
          </w:tcPr>
          <w:p w:rsidR="008D3445" w:rsidRPr="00045212" w:rsidRDefault="003D0716"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8D3445" w:rsidRPr="00045212" w:rsidRDefault="008D3445" w:rsidP="00045212">
            <w:pPr>
              <w:spacing w:after="0" w:line="240" w:lineRule="auto"/>
              <w:rPr>
                <w:rFonts w:ascii="Times New Roman" w:hAnsi="Times New Roman" w:cs="Times New Roman"/>
                <w:b/>
                <w:i/>
              </w:rPr>
            </w:pPr>
          </w:p>
        </w:tc>
      </w:tr>
      <w:tr w:rsidR="008D3445" w:rsidRPr="00045212" w:rsidTr="00DE0181">
        <w:trPr>
          <w:trHeight w:val="20"/>
        </w:trPr>
        <w:tc>
          <w:tcPr>
            <w:tcW w:w="688" w:type="pct"/>
            <w:vMerge/>
          </w:tcPr>
          <w:p w:rsidR="008D3445" w:rsidRPr="00045212" w:rsidRDefault="008D3445" w:rsidP="00045212">
            <w:pPr>
              <w:spacing w:after="0" w:line="240" w:lineRule="auto"/>
              <w:rPr>
                <w:rFonts w:ascii="Times New Roman" w:hAnsi="Times New Roman" w:cs="Times New Roman"/>
                <w:b/>
                <w:bCs/>
                <w:i/>
              </w:rPr>
            </w:pPr>
          </w:p>
        </w:tc>
        <w:tc>
          <w:tcPr>
            <w:tcW w:w="2685" w:type="pct"/>
            <w:vAlign w:val="bottom"/>
          </w:tcPr>
          <w:p w:rsidR="008D3445" w:rsidRPr="00045212" w:rsidRDefault="00044241" w:rsidP="00045212">
            <w:pPr>
              <w:spacing w:after="0" w:line="240" w:lineRule="auto"/>
              <w:rPr>
                <w:rFonts w:ascii="Times New Roman" w:hAnsi="Times New Roman" w:cs="Times New Roman"/>
              </w:rPr>
            </w:pPr>
            <w:r w:rsidRPr="00045212">
              <w:rPr>
                <w:rFonts w:ascii="Times New Roman" w:hAnsi="Times New Roman" w:cs="Times New Roman"/>
              </w:rPr>
              <w:t>Экологические правила создания и поддержания искусствен</w:t>
            </w:r>
            <w:proofErr w:type="gramStart"/>
            <w:r w:rsidRPr="00045212">
              <w:rPr>
                <w:rFonts w:ascii="Times New Roman" w:hAnsi="Times New Roman" w:cs="Times New Roman"/>
              </w:rPr>
              <w:t>. экосистемы</w:t>
            </w:r>
            <w:proofErr w:type="gramEnd"/>
            <w:r w:rsidRPr="00045212">
              <w:rPr>
                <w:rFonts w:ascii="Times New Roman" w:hAnsi="Times New Roman" w:cs="Times New Roman"/>
              </w:rPr>
              <w:t>. Экологические связи человека. Человек как биосоциальный вид.</w:t>
            </w:r>
          </w:p>
        </w:tc>
        <w:tc>
          <w:tcPr>
            <w:tcW w:w="634" w:type="pct"/>
            <w:vAlign w:val="center"/>
          </w:tcPr>
          <w:p w:rsidR="008D3445" w:rsidRPr="00045212" w:rsidRDefault="0004424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8D3445" w:rsidRPr="00045212" w:rsidRDefault="008D3445" w:rsidP="00045212">
            <w:pPr>
              <w:spacing w:after="0" w:line="240" w:lineRule="auto"/>
              <w:rPr>
                <w:rFonts w:ascii="Times New Roman" w:hAnsi="Times New Roman" w:cs="Times New Roman"/>
                <w:b/>
                <w:i/>
              </w:rPr>
            </w:pPr>
          </w:p>
        </w:tc>
      </w:tr>
      <w:tr w:rsidR="00044241" w:rsidRPr="00045212" w:rsidTr="00DE0181">
        <w:trPr>
          <w:trHeight w:val="20"/>
        </w:trPr>
        <w:tc>
          <w:tcPr>
            <w:tcW w:w="688" w:type="pct"/>
            <w:vMerge/>
          </w:tcPr>
          <w:p w:rsidR="00044241" w:rsidRPr="00045212" w:rsidRDefault="00044241" w:rsidP="00045212">
            <w:pPr>
              <w:spacing w:after="0" w:line="240" w:lineRule="auto"/>
              <w:rPr>
                <w:rFonts w:ascii="Times New Roman" w:hAnsi="Times New Roman" w:cs="Times New Roman"/>
                <w:b/>
                <w:bCs/>
                <w:i/>
              </w:rPr>
            </w:pPr>
          </w:p>
        </w:tc>
        <w:tc>
          <w:tcPr>
            <w:tcW w:w="2685" w:type="pct"/>
            <w:vAlign w:val="bottom"/>
          </w:tcPr>
          <w:p w:rsidR="00044241" w:rsidRPr="00045212" w:rsidRDefault="00044241" w:rsidP="00045212">
            <w:pPr>
              <w:spacing w:after="0" w:line="240" w:lineRule="auto"/>
              <w:rPr>
                <w:rFonts w:ascii="Times New Roman" w:hAnsi="Times New Roman" w:cs="Times New Roman"/>
              </w:rPr>
            </w:pPr>
            <w:r w:rsidRPr="00045212">
              <w:rPr>
                <w:rFonts w:ascii="Times New Roman" w:hAnsi="Times New Roman" w:cs="Times New Roman"/>
              </w:rPr>
              <w:t>Особенности пищевых и информационных связей человека. Экологические связи человечества в историческое время</w:t>
            </w:r>
          </w:p>
        </w:tc>
        <w:tc>
          <w:tcPr>
            <w:tcW w:w="634" w:type="pct"/>
            <w:vAlign w:val="center"/>
          </w:tcPr>
          <w:p w:rsidR="00044241" w:rsidRPr="00045212" w:rsidRDefault="0004424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044241" w:rsidRPr="00045212" w:rsidRDefault="00044241" w:rsidP="00045212">
            <w:pPr>
              <w:spacing w:after="0" w:line="240" w:lineRule="auto"/>
              <w:rPr>
                <w:rFonts w:ascii="Times New Roman" w:hAnsi="Times New Roman" w:cs="Times New Roman"/>
                <w:b/>
                <w:i/>
              </w:rPr>
            </w:pPr>
          </w:p>
        </w:tc>
      </w:tr>
      <w:tr w:rsidR="00DE0181" w:rsidRPr="00045212" w:rsidTr="00DE0181">
        <w:trPr>
          <w:trHeight w:val="603"/>
        </w:trPr>
        <w:tc>
          <w:tcPr>
            <w:tcW w:w="688" w:type="pct"/>
          </w:tcPr>
          <w:p w:rsidR="00DE0181" w:rsidRPr="00045212" w:rsidRDefault="00DE0181" w:rsidP="00045212">
            <w:pPr>
              <w:spacing w:after="0" w:line="240" w:lineRule="auto"/>
              <w:rPr>
                <w:rFonts w:ascii="Times New Roman" w:hAnsi="Times New Roman" w:cs="Times New Roman"/>
                <w:b/>
                <w:bCs/>
                <w:i/>
              </w:rPr>
            </w:pPr>
            <w:r w:rsidRPr="00045212">
              <w:rPr>
                <w:rFonts w:ascii="Times New Roman" w:hAnsi="Times New Roman" w:cs="Times New Roman"/>
                <w:b/>
                <w:bCs/>
                <w:i/>
              </w:rPr>
              <w:t>Самостоятельная работа</w:t>
            </w:r>
          </w:p>
        </w:tc>
        <w:tc>
          <w:tcPr>
            <w:tcW w:w="2685" w:type="pct"/>
            <w:vAlign w:val="bottom"/>
          </w:tcPr>
          <w:tbl>
            <w:tblPr>
              <w:tblW w:w="0" w:type="auto"/>
              <w:tblBorders>
                <w:top w:val="nil"/>
                <w:left w:val="nil"/>
                <w:bottom w:val="nil"/>
                <w:right w:val="nil"/>
              </w:tblBorders>
              <w:tblLook w:val="0000" w:firstRow="0" w:lastRow="0" w:firstColumn="0" w:lastColumn="0" w:noHBand="0" w:noVBand="0"/>
            </w:tblPr>
            <w:tblGrid>
              <w:gridCol w:w="7670"/>
            </w:tblGrid>
            <w:tr w:rsidR="00DE0181" w:rsidRPr="00045212">
              <w:trPr>
                <w:trHeight w:val="494"/>
              </w:trPr>
              <w:tc>
                <w:tcPr>
                  <w:tcW w:w="0" w:type="auto"/>
                </w:tcPr>
                <w:p w:rsidR="00DE0181" w:rsidRPr="00045212" w:rsidRDefault="00DE0181" w:rsidP="00045212">
                  <w:pPr>
                    <w:autoSpaceDE w:val="0"/>
                    <w:autoSpaceDN w:val="0"/>
                    <w:adjustRightInd w:val="0"/>
                    <w:spacing w:after="0" w:line="240" w:lineRule="auto"/>
                    <w:rPr>
                      <w:rFonts w:ascii="Times New Roman" w:hAnsi="Times New Roman" w:cs="Times New Roman"/>
                      <w:color w:val="000000"/>
                    </w:rPr>
                  </w:pPr>
                  <w:proofErr w:type="gramStart"/>
                  <w:r w:rsidRPr="00045212">
                    <w:rPr>
                      <w:rFonts w:ascii="Times New Roman" w:hAnsi="Times New Roman" w:cs="Times New Roman"/>
                    </w:rPr>
                    <w:t>Реферат</w:t>
                  </w:r>
                  <w:r w:rsidR="00A86A14" w:rsidRPr="00045212">
                    <w:rPr>
                      <w:rFonts w:ascii="Times New Roman" w:hAnsi="Times New Roman" w:cs="Times New Roman"/>
                    </w:rPr>
                    <w:t xml:space="preserve">ы: </w:t>
                  </w:r>
                  <w:r w:rsidRPr="00045212">
                    <w:rPr>
                      <w:rFonts w:ascii="Times New Roman" w:hAnsi="Times New Roman" w:cs="Times New Roman"/>
                    </w:rPr>
                    <w:t xml:space="preserve"> «</w:t>
                  </w:r>
                  <w:proofErr w:type="gramEnd"/>
                  <w:r w:rsidRPr="00045212">
                    <w:rPr>
                      <w:rFonts w:ascii="Times New Roman" w:hAnsi="Times New Roman" w:cs="Times New Roman"/>
                    </w:rPr>
                    <w:t>Воздействие организмов на среду обитания», «Законы конкурентных отношений в природе», «</w:t>
                  </w:r>
                  <w:r w:rsidRPr="00045212">
                    <w:rPr>
                      <w:rFonts w:ascii="Times New Roman" w:hAnsi="Times New Roman" w:cs="Times New Roman"/>
                      <w:color w:val="000000"/>
                    </w:rPr>
                    <w:t>Техногенное воздействие на окружающую среду».</w:t>
                  </w:r>
                </w:p>
              </w:tc>
            </w:tr>
            <w:tr w:rsidR="00DE0181" w:rsidRPr="00045212">
              <w:trPr>
                <w:trHeight w:val="770"/>
              </w:trPr>
              <w:tc>
                <w:tcPr>
                  <w:tcW w:w="0" w:type="auto"/>
                </w:tcPr>
                <w:p w:rsidR="00DE0181" w:rsidRPr="00045212" w:rsidRDefault="00DE0181" w:rsidP="00045212">
                  <w:pPr>
                    <w:autoSpaceDE w:val="0"/>
                    <w:autoSpaceDN w:val="0"/>
                    <w:adjustRightInd w:val="0"/>
                    <w:spacing w:after="0" w:line="240" w:lineRule="auto"/>
                    <w:rPr>
                      <w:rFonts w:ascii="Times New Roman" w:hAnsi="Times New Roman" w:cs="Times New Roman"/>
                      <w:color w:val="000000"/>
                    </w:rPr>
                  </w:pPr>
                  <w:r w:rsidRPr="00045212">
                    <w:rPr>
                      <w:rFonts w:ascii="Times New Roman" w:hAnsi="Times New Roman" w:cs="Times New Roman"/>
                      <w:color w:val="000000"/>
                    </w:rPr>
                    <w:t xml:space="preserve">Экологическое просвещение </w:t>
                  </w:r>
                </w:p>
                <w:p w:rsidR="00DE0181" w:rsidRPr="00045212" w:rsidRDefault="00DE0181" w:rsidP="00045212">
                  <w:pPr>
                    <w:autoSpaceDE w:val="0"/>
                    <w:autoSpaceDN w:val="0"/>
                    <w:adjustRightInd w:val="0"/>
                    <w:spacing w:after="0" w:line="240" w:lineRule="auto"/>
                    <w:rPr>
                      <w:rFonts w:ascii="Times New Roman" w:hAnsi="Times New Roman" w:cs="Times New Roman"/>
                      <w:color w:val="000000"/>
                    </w:rPr>
                  </w:pPr>
                  <w:r w:rsidRPr="00045212">
                    <w:rPr>
                      <w:rFonts w:ascii="Times New Roman" w:hAnsi="Times New Roman" w:cs="Times New Roman"/>
                      <w:iCs/>
                      <w:color w:val="000000"/>
                    </w:rPr>
                    <w:t xml:space="preserve">- Новые эколого-экономические подходы к природоохранной деятельности. </w:t>
                  </w:r>
                </w:p>
                <w:p w:rsidR="00DE0181" w:rsidRPr="00045212" w:rsidRDefault="00DE0181" w:rsidP="00045212">
                  <w:pPr>
                    <w:autoSpaceDE w:val="0"/>
                    <w:autoSpaceDN w:val="0"/>
                    <w:adjustRightInd w:val="0"/>
                    <w:spacing w:after="0" w:line="240" w:lineRule="auto"/>
                    <w:rPr>
                      <w:rFonts w:ascii="Times New Roman" w:hAnsi="Times New Roman" w:cs="Times New Roman"/>
                      <w:color w:val="000000"/>
                    </w:rPr>
                  </w:pPr>
                  <w:r w:rsidRPr="00045212">
                    <w:rPr>
                      <w:rFonts w:ascii="Times New Roman" w:hAnsi="Times New Roman" w:cs="Times New Roman"/>
                      <w:iCs/>
                      <w:color w:val="000000"/>
                    </w:rPr>
                    <w:t xml:space="preserve">- Юридическая ответственность в области охраны окружающей </w:t>
                  </w:r>
                  <w:proofErr w:type="gramStart"/>
                  <w:r w:rsidRPr="00045212">
                    <w:rPr>
                      <w:rFonts w:ascii="Times New Roman" w:hAnsi="Times New Roman" w:cs="Times New Roman"/>
                      <w:iCs/>
                      <w:color w:val="000000"/>
                    </w:rPr>
                    <w:t>среды .</w:t>
                  </w:r>
                  <w:proofErr w:type="gramEnd"/>
                </w:p>
              </w:tc>
            </w:tr>
          </w:tbl>
          <w:p w:rsidR="00DE0181" w:rsidRPr="00045212" w:rsidRDefault="00DE0181" w:rsidP="00045212">
            <w:pPr>
              <w:spacing w:after="0" w:line="240" w:lineRule="auto"/>
              <w:rPr>
                <w:rFonts w:ascii="Times New Roman" w:hAnsi="Times New Roman" w:cs="Times New Roman"/>
              </w:rPr>
            </w:pPr>
          </w:p>
        </w:tc>
        <w:tc>
          <w:tcPr>
            <w:tcW w:w="634" w:type="pct"/>
            <w:vAlign w:val="center"/>
          </w:tcPr>
          <w:p w:rsidR="00DE0181" w:rsidRPr="00045212" w:rsidRDefault="00DE0181" w:rsidP="00045212">
            <w:pPr>
              <w:suppressAutoHyphens/>
              <w:spacing w:after="0" w:line="240" w:lineRule="auto"/>
              <w:rPr>
                <w:rFonts w:ascii="Times New Roman" w:hAnsi="Times New Roman" w:cs="Times New Roman"/>
                <w:b/>
              </w:rPr>
            </w:pPr>
            <w:r w:rsidRPr="00045212">
              <w:rPr>
                <w:rFonts w:ascii="Times New Roman" w:hAnsi="Times New Roman" w:cs="Times New Roman"/>
                <w:b/>
              </w:rPr>
              <w:t>7</w:t>
            </w:r>
          </w:p>
        </w:tc>
        <w:tc>
          <w:tcPr>
            <w:tcW w:w="993" w:type="pct"/>
          </w:tcPr>
          <w:p w:rsidR="00DE0181" w:rsidRPr="00045212" w:rsidRDefault="00DE0181" w:rsidP="00045212">
            <w:pPr>
              <w:spacing w:after="0" w:line="240" w:lineRule="auto"/>
              <w:rPr>
                <w:rFonts w:ascii="Times New Roman" w:hAnsi="Times New Roman" w:cs="Times New Roman"/>
                <w:b/>
                <w:i/>
              </w:rPr>
            </w:pPr>
          </w:p>
        </w:tc>
      </w:tr>
      <w:tr w:rsidR="00044241" w:rsidRPr="00045212" w:rsidTr="00DE0181">
        <w:trPr>
          <w:trHeight w:val="20"/>
        </w:trPr>
        <w:tc>
          <w:tcPr>
            <w:tcW w:w="688" w:type="pct"/>
            <w:vMerge w:val="restart"/>
          </w:tcPr>
          <w:p w:rsidR="00044241" w:rsidRPr="00045212" w:rsidRDefault="00911282" w:rsidP="00045212">
            <w:pPr>
              <w:spacing w:after="0" w:line="240" w:lineRule="auto"/>
              <w:rPr>
                <w:rFonts w:ascii="Times New Roman" w:hAnsi="Times New Roman" w:cs="Times New Roman"/>
                <w:b/>
                <w:bCs/>
                <w:i/>
              </w:rPr>
            </w:pPr>
            <w:r w:rsidRPr="00045212">
              <w:rPr>
                <w:rFonts w:ascii="Times New Roman" w:hAnsi="Times New Roman" w:cs="Times New Roman"/>
                <w:b/>
                <w:bCs/>
                <w:i/>
              </w:rPr>
              <w:t>Тема 2. Демография.</w:t>
            </w:r>
          </w:p>
        </w:tc>
        <w:tc>
          <w:tcPr>
            <w:tcW w:w="2685" w:type="pct"/>
            <w:vAlign w:val="bottom"/>
          </w:tcPr>
          <w:p w:rsidR="00044241" w:rsidRPr="00045212" w:rsidRDefault="00044241" w:rsidP="00045212">
            <w:pPr>
              <w:spacing w:after="0" w:line="240" w:lineRule="auto"/>
              <w:rPr>
                <w:rFonts w:ascii="Times New Roman" w:hAnsi="Times New Roman" w:cs="Times New Roman"/>
              </w:rPr>
            </w:pPr>
            <w:r w:rsidRPr="00045212">
              <w:rPr>
                <w:rFonts w:ascii="Times New Roman" w:hAnsi="Times New Roman" w:cs="Times New Roman"/>
              </w:rPr>
              <w:t>Социально – экологические особенности демографии человечества. Рост численности. Социально – географические особенности демографии человечества.</w:t>
            </w:r>
          </w:p>
        </w:tc>
        <w:tc>
          <w:tcPr>
            <w:tcW w:w="634" w:type="pct"/>
            <w:vAlign w:val="center"/>
          </w:tcPr>
          <w:p w:rsidR="00044241" w:rsidRPr="00045212" w:rsidRDefault="0004424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val="restart"/>
          </w:tcPr>
          <w:p w:rsidR="003B1A53" w:rsidRPr="00045212" w:rsidRDefault="003B1A53" w:rsidP="00045212">
            <w:pPr>
              <w:spacing w:after="0" w:line="240" w:lineRule="auto"/>
              <w:rPr>
                <w:rFonts w:ascii="Times New Roman" w:hAnsi="Times New Roman" w:cs="Times New Roman"/>
                <w:b/>
                <w:i/>
              </w:rPr>
            </w:pPr>
            <w:r w:rsidRPr="00045212">
              <w:rPr>
                <w:rFonts w:ascii="Times New Roman" w:hAnsi="Times New Roman" w:cs="Times New Roman"/>
                <w:b/>
                <w:i/>
              </w:rPr>
              <w:t>ОК 01, 02, 04, 07, 09.</w:t>
            </w:r>
          </w:p>
          <w:p w:rsidR="00044241" w:rsidRPr="00045212" w:rsidRDefault="003B1A53" w:rsidP="00045212">
            <w:pPr>
              <w:spacing w:after="0" w:line="240" w:lineRule="auto"/>
              <w:rPr>
                <w:rFonts w:ascii="Times New Roman" w:hAnsi="Times New Roman" w:cs="Times New Roman"/>
                <w:b/>
                <w:i/>
              </w:rPr>
            </w:pPr>
            <w:r w:rsidRPr="00045212">
              <w:rPr>
                <w:rFonts w:ascii="Times New Roman" w:hAnsi="Times New Roman" w:cs="Times New Roman"/>
                <w:b/>
                <w:i/>
              </w:rPr>
              <w:t>ЛР 1, 9, 10</w:t>
            </w:r>
          </w:p>
          <w:p w:rsidR="003B1A53" w:rsidRPr="00045212" w:rsidRDefault="003B1A53" w:rsidP="00045212">
            <w:pPr>
              <w:spacing w:after="0" w:line="240" w:lineRule="auto"/>
              <w:rPr>
                <w:rFonts w:ascii="Times New Roman" w:hAnsi="Times New Roman" w:cs="Times New Roman"/>
                <w:b/>
                <w:i/>
              </w:rPr>
            </w:pPr>
          </w:p>
          <w:p w:rsidR="003B1A53" w:rsidRPr="00045212" w:rsidRDefault="003B1A53" w:rsidP="00045212">
            <w:pPr>
              <w:spacing w:after="0" w:line="240" w:lineRule="auto"/>
              <w:rPr>
                <w:rFonts w:ascii="Times New Roman" w:hAnsi="Times New Roman" w:cs="Times New Roman"/>
                <w:b/>
                <w:i/>
              </w:rPr>
            </w:pPr>
          </w:p>
          <w:p w:rsidR="003B1A53" w:rsidRPr="00045212" w:rsidRDefault="003B1A53" w:rsidP="00045212">
            <w:pPr>
              <w:spacing w:after="0" w:line="240" w:lineRule="auto"/>
              <w:rPr>
                <w:rFonts w:ascii="Times New Roman" w:hAnsi="Times New Roman" w:cs="Times New Roman"/>
                <w:b/>
                <w:i/>
              </w:rPr>
            </w:pPr>
          </w:p>
          <w:p w:rsidR="003B1A53" w:rsidRPr="00045212" w:rsidRDefault="003B1A53" w:rsidP="00045212">
            <w:pPr>
              <w:spacing w:after="0" w:line="240" w:lineRule="auto"/>
              <w:rPr>
                <w:rFonts w:ascii="Times New Roman" w:hAnsi="Times New Roman" w:cs="Times New Roman"/>
                <w:b/>
                <w:i/>
              </w:rPr>
            </w:pPr>
          </w:p>
          <w:p w:rsidR="003B1A53" w:rsidRPr="00045212" w:rsidRDefault="003B1A53" w:rsidP="00045212">
            <w:pPr>
              <w:spacing w:after="0" w:line="240" w:lineRule="auto"/>
              <w:rPr>
                <w:rFonts w:ascii="Times New Roman" w:hAnsi="Times New Roman" w:cs="Times New Roman"/>
                <w:b/>
                <w:i/>
              </w:rPr>
            </w:pPr>
          </w:p>
          <w:p w:rsidR="003B1A53" w:rsidRPr="00045212" w:rsidRDefault="003B1A53" w:rsidP="00045212">
            <w:pPr>
              <w:spacing w:after="0" w:line="240" w:lineRule="auto"/>
              <w:rPr>
                <w:rFonts w:ascii="Times New Roman" w:hAnsi="Times New Roman" w:cs="Times New Roman"/>
                <w:b/>
                <w:i/>
              </w:rPr>
            </w:pPr>
          </w:p>
        </w:tc>
      </w:tr>
      <w:tr w:rsidR="00044241" w:rsidRPr="00045212" w:rsidTr="00DE0181">
        <w:trPr>
          <w:trHeight w:val="20"/>
        </w:trPr>
        <w:tc>
          <w:tcPr>
            <w:tcW w:w="688" w:type="pct"/>
            <w:vMerge/>
          </w:tcPr>
          <w:p w:rsidR="00044241" w:rsidRPr="00045212" w:rsidRDefault="00044241" w:rsidP="00045212">
            <w:pPr>
              <w:spacing w:after="0" w:line="240" w:lineRule="auto"/>
              <w:rPr>
                <w:rFonts w:ascii="Times New Roman" w:hAnsi="Times New Roman" w:cs="Times New Roman"/>
                <w:b/>
                <w:bCs/>
                <w:i/>
              </w:rPr>
            </w:pPr>
          </w:p>
        </w:tc>
        <w:tc>
          <w:tcPr>
            <w:tcW w:w="2685" w:type="pct"/>
            <w:vAlign w:val="bottom"/>
          </w:tcPr>
          <w:p w:rsidR="00044241" w:rsidRPr="00045212" w:rsidRDefault="00044241" w:rsidP="00045212">
            <w:pPr>
              <w:spacing w:after="0" w:line="240" w:lineRule="auto"/>
              <w:rPr>
                <w:rFonts w:ascii="Times New Roman" w:hAnsi="Times New Roman" w:cs="Times New Roman"/>
              </w:rPr>
            </w:pPr>
            <w:r w:rsidRPr="00045212">
              <w:rPr>
                <w:rFonts w:ascii="Times New Roman" w:hAnsi="Times New Roman" w:cs="Times New Roman"/>
              </w:rPr>
              <w:t xml:space="preserve">Демографические перспективы. </w:t>
            </w:r>
            <w:proofErr w:type="spellStart"/>
            <w:r w:rsidRPr="00045212">
              <w:rPr>
                <w:rFonts w:ascii="Times New Roman" w:hAnsi="Times New Roman" w:cs="Times New Roman"/>
              </w:rPr>
              <w:t>Исчерпаемые</w:t>
            </w:r>
            <w:proofErr w:type="spellEnd"/>
            <w:r w:rsidRPr="00045212">
              <w:rPr>
                <w:rFonts w:ascii="Times New Roman" w:hAnsi="Times New Roman" w:cs="Times New Roman"/>
              </w:rPr>
              <w:t xml:space="preserve"> и неисчерпаемые природные ресурсы.</w:t>
            </w:r>
          </w:p>
        </w:tc>
        <w:tc>
          <w:tcPr>
            <w:tcW w:w="634" w:type="pct"/>
            <w:vAlign w:val="center"/>
          </w:tcPr>
          <w:p w:rsidR="00044241" w:rsidRPr="00045212" w:rsidRDefault="0004424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044241" w:rsidRPr="00045212" w:rsidRDefault="00044241" w:rsidP="00045212">
            <w:pPr>
              <w:spacing w:after="0" w:line="240" w:lineRule="auto"/>
              <w:rPr>
                <w:rFonts w:ascii="Times New Roman" w:hAnsi="Times New Roman" w:cs="Times New Roman"/>
                <w:b/>
                <w:i/>
              </w:rPr>
            </w:pPr>
          </w:p>
        </w:tc>
      </w:tr>
      <w:tr w:rsidR="00DE0181" w:rsidRPr="00045212" w:rsidTr="00DE0181">
        <w:trPr>
          <w:trHeight w:val="20"/>
        </w:trPr>
        <w:tc>
          <w:tcPr>
            <w:tcW w:w="688" w:type="pct"/>
          </w:tcPr>
          <w:p w:rsidR="00DE0181" w:rsidRPr="00045212" w:rsidRDefault="00DE0181" w:rsidP="00045212">
            <w:pPr>
              <w:spacing w:after="0" w:line="240" w:lineRule="auto"/>
              <w:rPr>
                <w:rFonts w:ascii="Times New Roman" w:hAnsi="Times New Roman" w:cs="Times New Roman"/>
                <w:b/>
                <w:bCs/>
                <w:i/>
              </w:rPr>
            </w:pPr>
            <w:r w:rsidRPr="00045212">
              <w:rPr>
                <w:rFonts w:ascii="Times New Roman" w:hAnsi="Times New Roman" w:cs="Times New Roman"/>
                <w:b/>
                <w:bCs/>
                <w:i/>
              </w:rPr>
              <w:t>Самостоятельная работа</w:t>
            </w:r>
          </w:p>
        </w:tc>
        <w:tc>
          <w:tcPr>
            <w:tcW w:w="2685" w:type="pct"/>
            <w:vAlign w:val="bottom"/>
          </w:tcPr>
          <w:tbl>
            <w:tblPr>
              <w:tblW w:w="0" w:type="auto"/>
              <w:tblBorders>
                <w:top w:val="nil"/>
                <w:left w:val="nil"/>
                <w:bottom w:val="nil"/>
                <w:right w:val="nil"/>
              </w:tblBorders>
              <w:tblLook w:val="0000" w:firstRow="0" w:lastRow="0" w:firstColumn="0" w:lastColumn="0" w:noHBand="0" w:noVBand="0"/>
            </w:tblPr>
            <w:tblGrid>
              <w:gridCol w:w="7670"/>
            </w:tblGrid>
            <w:tr w:rsidR="00DE0181" w:rsidRPr="00045212">
              <w:trPr>
                <w:trHeight w:val="1046"/>
              </w:trPr>
              <w:tc>
                <w:tcPr>
                  <w:tcW w:w="0" w:type="auto"/>
                </w:tcPr>
                <w:p w:rsidR="00DE0181" w:rsidRPr="00045212" w:rsidRDefault="00DE0181" w:rsidP="00045212">
                  <w:pPr>
                    <w:autoSpaceDE w:val="0"/>
                    <w:autoSpaceDN w:val="0"/>
                    <w:adjustRightInd w:val="0"/>
                    <w:spacing w:after="0" w:line="240" w:lineRule="auto"/>
                    <w:rPr>
                      <w:rFonts w:ascii="Times New Roman" w:hAnsi="Times New Roman" w:cs="Times New Roman"/>
                      <w:color w:val="000000"/>
                    </w:rPr>
                  </w:pPr>
                  <w:r w:rsidRPr="00045212">
                    <w:rPr>
                      <w:rFonts w:ascii="Times New Roman" w:hAnsi="Times New Roman" w:cs="Times New Roman"/>
                      <w:color w:val="000000"/>
                    </w:rPr>
                    <w:t xml:space="preserve">Экологические права граждан </w:t>
                  </w:r>
                </w:p>
                <w:p w:rsidR="00DE0181" w:rsidRPr="00045212" w:rsidRDefault="00DE0181" w:rsidP="00045212">
                  <w:pPr>
                    <w:autoSpaceDE w:val="0"/>
                    <w:autoSpaceDN w:val="0"/>
                    <w:adjustRightInd w:val="0"/>
                    <w:spacing w:after="0" w:line="240" w:lineRule="auto"/>
                    <w:rPr>
                      <w:rFonts w:ascii="Times New Roman" w:hAnsi="Times New Roman" w:cs="Times New Roman"/>
                      <w:iCs/>
                      <w:color w:val="000000"/>
                    </w:rPr>
                  </w:pPr>
                  <w:r w:rsidRPr="00045212">
                    <w:rPr>
                      <w:rFonts w:ascii="Times New Roman" w:hAnsi="Times New Roman" w:cs="Times New Roman"/>
                      <w:iCs/>
                      <w:color w:val="000000"/>
                    </w:rPr>
                    <w:t xml:space="preserve">Государственные и общественные мероприятия по охране окружающей среды. Социальные вопросы экологического воспитания и образования подрастающего поколения. </w:t>
                  </w:r>
                  <w:bookmarkStart w:id="0" w:name="_GoBack"/>
                  <w:bookmarkEnd w:id="0"/>
                </w:p>
              </w:tc>
            </w:tr>
          </w:tbl>
          <w:p w:rsidR="00DE0181" w:rsidRPr="00045212" w:rsidRDefault="00DE0181" w:rsidP="00045212">
            <w:pPr>
              <w:spacing w:after="0" w:line="240" w:lineRule="auto"/>
              <w:rPr>
                <w:rFonts w:ascii="Times New Roman" w:hAnsi="Times New Roman" w:cs="Times New Roman"/>
              </w:rPr>
            </w:pPr>
          </w:p>
        </w:tc>
        <w:tc>
          <w:tcPr>
            <w:tcW w:w="634" w:type="pct"/>
            <w:vAlign w:val="center"/>
          </w:tcPr>
          <w:p w:rsidR="00DE0181" w:rsidRPr="00045212" w:rsidRDefault="00DE0181" w:rsidP="00045212">
            <w:pPr>
              <w:suppressAutoHyphens/>
              <w:spacing w:after="0" w:line="240" w:lineRule="auto"/>
              <w:rPr>
                <w:rFonts w:ascii="Times New Roman" w:hAnsi="Times New Roman" w:cs="Times New Roman"/>
                <w:b/>
              </w:rPr>
            </w:pPr>
            <w:r w:rsidRPr="00045212">
              <w:rPr>
                <w:rFonts w:ascii="Times New Roman" w:hAnsi="Times New Roman" w:cs="Times New Roman"/>
                <w:b/>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val="restart"/>
          </w:tcPr>
          <w:p w:rsidR="00DE0181" w:rsidRPr="00045212" w:rsidRDefault="00DE0181" w:rsidP="00045212">
            <w:pPr>
              <w:spacing w:after="0" w:line="240" w:lineRule="auto"/>
              <w:rPr>
                <w:rFonts w:ascii="Times New Roman" w:hAnsi="Times New Roman" w:cs="Times New Roman"/>
                <w:b/>
                <w:bCs/>
                <w:i/>
              </w:rPr>
            </w:pPr>
            <w:r w:rsidRPr="00045212">
              <w:rPr>
                <w:rFonts w:ascii="Times New Roman" w:hAnsi="Times New Roman" w:cs="Times New Roman"/>
                <w:b/>
                <w:bCs/>
                <w:i/>
              </w:rPr>
              <w:t>Тема 3. Проблемы экологии.</w:t>
            </w: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 xml:space="preserve">Современное состояние природной </w:t>
            </w:r>
            <w:proofErr w:type="gramStart"/>
            <w:r w:rsidRPr="00045212">
              <w:rPr>
                <w:rFonts w:ascii="Times New Roman" w:hAnsi="Times New Roman" w:cs="Times New Roman"/>
              </w:rPr>
              <w:t>среды  и</w:t>
            </w:r>
            <w:proofErr w:type="gramEnd"/>
            <w:r w:rsidRPr="00045212">
              <w:rPr>
                <w:rFonts w:ascii="Times New Roman" w:hAnsi="Times New Roman" w:cs="Times New Roman"/>
              </w:rPr>
              <w:t xml:space="preserve"> природных ресурсов. Состав и </w:t>
            </w:r>
            <w:proofErr w:type="gramStart"/>
            <w:r w:rsidRPr="00045212">
              <w:rPr>
                <w:rFonts w:ascii="Times New Roman" w:hAnsi="Times New Roman" w:cs="Times New Roman"/>
              </w:rPr>
              <w:t>баланс  газов</w:t>
            </w:r>
            <w:proofErr w:type="gramEnd"/>
            <w:r w:rsidRPr="00045212">
              <w:rPr>
                <w:rFonts w:ascii="Times New Roman" w:hAnsi="Times New Roman" w:cs="Times New Roman"/>
              </w:rPr>
              <w:t xml:space="preserve"> в атмосфере и их нарушения.</w:t>
            </w: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val="restart"/>
          </w:tcPr>
          <w:p w:rsidR="003B1A53" w:rsidRPr="00045212" w:rsidRDefault="003B1A53" w:rsidP="00045212">
            <w:pPr>
              <w:spacing w:after="0" w:line="240" w:lineRule="auto"/>
              <w:rPr>
                <w:rFonts w:ascii="Times New Roman" w:hAnsi="Times New Roman" w:cs="Times New Roman"/>
                <w:b/>
                <w:i/>
              </w:rPr>
            </w:pPr>
          </w:p>
          <w:p w:rsidR="003B1A53" w:rsidRPr="00045212" w:rsidRDefault="003B1A53" w:rsidP="00045212">
            <w:pPr>
              <w:spacing w:after="0" w:line="240" w:lineRule="auto"/>
              <w:rPr>
                <w:rFonts w:ascii="Times New Roman" w:hAnsi="Times New Roman" w:cs="Times New Roman"/>
                <w:b/>
                <w:i/>
              </w:rPr>
            </w:pPr>
          </w:p>
          <w:p w:rsidR="003B1A53" w:rsidRPr="00045212" w:rsidRDefault="003B1A53" w:rsidP="00045212">
            <w:pPr>
              <w:spacing w:after="0" w:line="240" w:lineRule="auto"/>
              <w:rPr>
                <w:rFonts w:ascii="Times New Roman" w:hAnsi="Times New Roman" w:cs="Times New Roman"/>
                <w:b/>
                <w:i/>
              </w:rPr>
            </w:pPr>
            <w:r w:rsidRPr="00045212">
              <w:rPr>
                <w:rFonts w:ascii="Times New Roman" w:hAnsi="Times New Roman" w:cs="Times New Roman"/>
                <w:b/>
                <w:i/>
              </w:rPr>
              <w:lastRenderedPageBreak/>
              <w:t>ОК 01, 02, 04, 07, 09.</w:t>
            </w:r>
          </w:p>
          <w:p w:rsidR="00DE0181" w:rsidRPr="00045212" w:rsidRDefault="003B1A53" w:rsidP="00045212">
            <w:pPr>
              <w:spacing w:after="0" w:line="240" w:lineRule="auto"/>
              <w:rPr>
                <w:rFonts w:ascii="Times New Roman" w:hAnsi="Times New Roman" w:cs="Times New Roman"/>
                <w:b/>
                <w:i/>
              </w:rPr>
            </w:pPr>
            <w:r w:rsidRPr="00045212">
              <w:rPr>
                <w:rFonts w:ascii="Times New Roman" w:hAnsi="Times New Roman" w:cs="Times New Roman"/>
                <w:b/>
                <w:i/>
              </w:rPr>
              <w:t>ЛР 1, 9, 10</w:t>
            </w: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Естественные и искусственные источники загрязнения атмосферы. Влияние загрязнений и изменение состава атмосферы</w:t>
            </w: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Меры по охране атмосферы воздуха. Круговорот воды на планете.</w:t>
            </w:r>
          </w:p>
          <w:p w:rsidR="00DE0181" w:rsidRPr="00045212" w:rsidRDefault="00DE0181" w:rsidP="00045212">
            <w:pPr>
              <w:spacing w:after="0" w:line="240" w:lineRule="auto"/>
              <w:rPr>
                <w:rFonts w:ascii="Times New Roman" w:hAnsi="Times New Roman" w:cs="Times New Roman"/>
              </w:rPr>
            </w:pP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Дефицит пресной воды и его причины. Основные меры по рациональному использованию и охране вод.</w:t>
            </w: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 xml:space="preserve">Минеральные и энергетические </w:t>
            </w:r>
            <w:proofErr w:type="gramStart"/>
            <w:r w:rsidRPr="00045212">
              <w:rPr>
                <w:rFonts w:ascii="Times New Roman" w:hAnsi="Times New Roman" w:cs="Times New Roman"/>
              </w:rPr>
              <w:t>ресурсы  и</w:t>
            </w:r>
            <w:proofErr w:type="gramEnd"/>
            <w:r w:rsidRPr="00045212">
              <w:rPr>
                <w:rFonts w:ascii="Times New Roman" w:hAnsi="Times New Roman" w:cs="Times New Roman"/>
              </w:rPr>
              <w:t xml:space="preserve"> их использование. Рациональное использование и охрана недр.</w:t>
            </w: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Значение почвы и ее плодородие. Причины истощения и разрушения почв.</w:t>
            </w:r>
          </w:p>
          <w:p w:rsidR="00DE0181" w:rsidRPr="00045212" w:rsidRDefault="00DE0181" w:rsidP="00045212">
            <w:pPr>
              <w:spacing w:after="0" w:line="240" w:lineRule="auto"/>
              <w:rPr>
                <w:rFonts w:ascii="Times New Roman" w:hAnsi="Times New Roman" w:cs="Times New Roman"/>
              </w:rPr>
            </w:pP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Растительность как важнейший природный ресурс планеты. Охрана и рациональное использование лесов, болот.</w:t>
            </w: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 xml:space="preserve">Причины вымирания животных. Рациональное использование промысла. Редкие и вымирающие виды </w:t>
            </w:r>
            <w:proofErr w:type="gramStart"/>
            <w:r w:rsidRPr="00045212">
              <w:rPr>
                <w:rFonts w:ascii="Times New Roman" w:hAnsi="Times New Roman" w:cs="Times New Roman"/>
              </w:rPr>
              <w:t>животных ,</w:t>
            </w:r>
            <w:proofErr w:type="gramEnd"/>
            <w:r w:rsidRPr="00045212">
              <w:rPr>
                <w:rFonts w:ascii="Times New Roman" w:hAnsi="Times New Roman" w:cs="Times New Roman"/>
              </w:rPr>
              <w:t xml:space="preserve"> их охрана.</w:t>
            </w: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20"/>
        </w:trPr>
        <w:tc>
          <w:tcPr>
            <w:tcW w:w="688" w:type="pct"/>
            <w:vMerge/>
          </w:tcPr>
          <w:p w:rsidR="00DE0181" w:rsidRPr="00045212" w:rsidRDefault="00DE0181" w:rsidP="00045212">
            <w:pPr>
              <w:spacing w:after="0" w:line="240" w:lineRule="auto"/>
              <w:rPr>
                <w:rFonts w:ascii="Times New Roman" w:hAnsi="Times New Roman" w:cs="Times New Roman"/>
                <w:b/>
                <w:bCs/>
                <w:i/>
              </w:rPr>
            </w:pPr>
          </w:p>
        </w:tc>
        <w:tc>
          <w:tcPr>
            <w:tcW w:w="2685" w:type="pct"/>
            <w:vAlign w:val="bottom"/>
          </w:tcPr>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Экология и здоровье.</w:t>
            </w:r>
          </w:p>
          <w:p w:rsidR="00DE0181" w:rsidRPr="00045212" w:rsidRDefault="00DE0181" w:rsidP="00045212">
            <w:pPr>
              <w:spacing w:after="0" w:line="240" w:lineRule="auto"/>
              <w:rPr>
                <w:rFonts w:ascii="Times New Roman" w:hAnsi="Times New Roman" w:cs="Times New Roman"/>
              </w:rPr>
            </w:pPr>
            <w:r w:rsidRPr="00045212">
              <w:rPr>
                <w:rFonts w:ascii="Times New Roman" w:hAnsi="Times New Roman" w:cs="Times New Roman"/>
              </w:rPr>
              <w:t>Дифференцированный зачет</w:t>
            </w:r>
          </w:p>
        </w:tc>
        <w:tc>
          <w:tcPr>
            <w:tcW w:w="634" w:type="pct"/>
            <w:vAlign w:val="center"/>
          </w:tcPr>
          <w:p w:rsidR="00DE0181" w:rsidRPr="00045212" w:rsidRDefault="00DE0181" w:rsidP="00045212">
            <w:pPr>
              <w:suppressAutoHyphens/>
              <w:spacing w:after="0" w:line="240" w:lineRule="auto"/>
              <w:rPr>
                <w:rFonts w:ascii="Times New Roman" w:hAnsi="Times New Roman" w:cs="Times New Roman"/>
              </w:rPr>
            </w:pPr>
            <w:r w:rsidRPr="00045212">
              <w:rPr>
                <w:rFonts w:ascii="Times New Roman" w:hAnsi="Times New Roman" w:cs="Times New Roman"/>
              </w:rPr>
              <w:t>2</w:t>
            </w:r>
          </w:p>
        </w:tc>
        <w:tc>
          <w:tcPr>
            <w:tcW w:w="993" w:type="pct"/>
            <w:vMerge/>
          </w:tcPr>
          <w:p w:rsidR="00DE0181" w:rsidRPr="00045212" w:rsidRDefault="00DE0181" w:rsidP="00045212">
            <w:pPr>
              <w:spacing w:after="0" w:line="240" w:lineRule="auto"/>
              <w:rPr>
                <w:rFonts w:ascii="Times New Roman" w:hAnsi="Times New Roman" w:cs="Times New Roman"/>
                <w:b/>
                <w:i/>
              </w:rPr>
            </w:pPr>
          </w:p>
        </w:tc>
      </w:tr>
      <w:tr w:rsidR="00DE0181" w:rsidRPr="00045212" w:rsidTr="00DE0181">
        <w:trPr>
          <w:trHeight w:val="465"/>
        </w:trPr>
        <w:tc>
          <w:tcPr>
            <w:tcW w:w="688" w:type="pct"/>
          </w:tcPr>
          <w:p w:rsidR="00DE0181" w:rsidRPr="00045212" w:rsidRDefault="00DE0181" w:rsidP="00045212">
            <w:pPr>
              <w:spacing w:after="0" w:line="240" w:lineRule="auto"/>
              <w:rPr>
                <w:rFonts w:ascii="Times New Roman" w:hAnsi="Times New Roman" w:cs="Times New Roman"/>
                <w:b/>
                <w:bCs/>
              </w:rPr>
            </w:pPr>
            <w:r w:rsidRPr="00045212">
              <w:rPr>
                <w:rFonts w:ascii="Times New Roman" w:hAnsi="Times New Roman" w:cs="Times New Roman"/>
                <w:b/>
                <w:bCs/>
              </w:rPr>
              <w:t>Самостоятельная работа</w:t>
            </w:r>
          </w:p>
        </w:tc>
        <w:tc>
          <w:tcPr>
            <w:tcW w:w="2685" w:type="pct"/>
          </w:tcPr>
          <w:p w:rsidR="00DE0181" w:rsidRPr="00045212" w:rsidRDefault="00DE0181" w:rsidP="00045212">
            <w:pPr>
              <w:pStyle w:val="a8"/>
              <w:spacing w:after="0" w:line="240" w:lineRule="auto"/>
              <w:jc w:val="both"/>
              <w:rPr>
                <w:b/>
                <w:bCs/>
                <w:sz w:val="22"/>
                <w:szCs w:val="22"/>
              </w:rPr>
            </w:pPr>
            <w:r w:rsidRPr="00045212">
              <w:rPr>
                <w:bCs/>
                <w:sz w:val="22"/>
                <w:szCs w:val="22"/>
              </w:rPr>
              <w:t>Рефераты:</w:t>
            </w:r>
            <w:r w:rsidRPr="00045212">
              <w:rPr>
                <w:b/>
                <w:bCs/>
                <w:sz w:val="22"/>
                <w:szCs w:val="22"/>
              </w:rPr>
              <w:t xml:space="preserve"> «</w:t>
            </w:r>
            <w:r w:rsidRPr="00045212">
              <w:rPr>
                <w:rFonts w:eastAsia="Times New Roman"/>
                <w:sz w:val="22"/>
                <w:szCs w:val="22"/>
              </w:rPr>
              <w:t>Изменение климата: предпосылки и последствия», «Человек и его стремление покорить природу», «Компьютерные технологии и экологическая безопасность», «Международная система окружающей среды», «Способы очистки сточных вод», «Влияние состояния окружающей среды на здоровье человека», «Мировые ресурсы полезных ископаемых», «Сущность парникового эффекта», «Разрушение озонового слоя».</w:t>
            </w:r>
          </w:p>
        </w:tc>
        <w:tc>
          <w:tcPr>
            <w:tcW w:w="634" w:type="pct"/>
            <w:vAlign w:val="center"/>
          </w:tcPr>
          <w:p w:rsidR="00DE0181" w:rsidRPr="00045212" w:rsidRDefault="00DE0181" w:rsidP="00045212">
            <w:pPr>
              <w:suppressAutoHyphens/>
              <w:spacing w:after="0" w:line="240" w:lineRule="auto"/>
              <w:jc w:val="both"/>
              <w:rPr>
                <w:rFonts w:ascii="Times New Roman" w:hAnsi="Times New Roman" w:cs="Times New Roman"/>
                <w:b/>
              </w:rPr>
            </w:pPr>
            <w:r w:rsidRPr="00045212">
              <w:rPr>
                <w:rFonts w:ascii="Times New Roman" w:hAnsi="Times New Roman" w:cs="Times New Roman"/>
                <w:b/>
              </w:rPr>
              <w:t>9</w:t>
            </w:r>
          </w:p>
        </w:tc>
        <w:tc>
          <w:tcPr>
            <w:tcW w:w="993" w:type="pct"/>
          </w:tcPr>
          <w:p w:rsidR="00DE0181" w:rsidRPr="00045212" w:rsidRDefault="00DE0181" w:rsidP="00045212">
            <w:pPr>
              <w:spacing w:after="0" w:line="240" w:lineRule="auto"/>
              <w:rPr>
                <w:rFonts w:ascii="Times New Roman" w:hAnsi="Times New Roman" w:cs="Times New Roman"/>
                <w:b/>
              </w:rPr>
            </w:pPr>
          </w:p>
        </w:tc>
      </w:tr>
      <w:tr w:rsidR="008D3445" w:rsidRPr="00045212" w:rsidTr="00DE0181">
        <w:trPr>
          <w:trHeight w:val="20"/>
        </w:trPr>
        <w:tc>
          <w:tcPr>
            <w:tcW w:w="3373" w:type="pct"/>
            <w:gridSpan w:val="2"/>
          </w:tcPr>
          <w:p w:rsidR="008D3445" w:rsidRPr="00045212" w:rsidRDefault="008D3445" w:rsidP="00045212">
            <w:pPr>
              <w:spacing w:after="0" w:line="240" w:lineRule="auto"/>
              <w:rPr>
                <w:rFonts w:ascii="Times New Roman" w:hAnsi="Times New Roman" w:cs="Times New Roman"/>
                <w:b/>
                <w:bCs/>
              </w:rPr>
            </w:pPr>
            <w:r w:rsidRPr="00045212">
              <w:rPr>
                <w:rFonts w:ascii="Times New Roman" w:hAnsi="Times New Roman" w:cs="Times New Roman"/>
                <w:b/>
                <w:bCs/>
              </w:rPr>
              <w:t>Всего:</w:t>
            </w:r>
          </w:p>
        </w:tc>
        <w:tc>
          <w:tcPr>
            <w:tcW w:w="634" w:type="pct"/>
            <w:vAlign w:val="center"/>
          </w:tcPr>
          <w:p w:rsidR="008D3445" w:rsidRPr="00045212" w:rsidRDefault="00911282" w:rsidP="00045212">
            <w:pPr>
              <w:spacing w:after="0" w:line="240" w:lineRule="auto"/>
              <w:rPr>
                <w:rFonts w:ascii="Times New Roman" w:hAnsi="Times New Roman" w:cs="Times New Roman"/>
                <w:b/>
                <w:bCs/>
                <w:i/>
              </w:rPr>
            </w:pPr>
            <w:r w:rsidRPr="00045212">
              <w:rPr>
                <w:rFonts w:ascii="Times New Roman" w:hAnsi="Times New Roman" w:cs="Times New Roman"/>
                <w:b/>
                <w:bCs/>
                <w:i/>
              </w:rPr>
              <w:t>36/18</w:t>
            </w:r>
          </w:p>
        </w:tc>
        <w:tc>
          <w:tcPr>
            <w:tcW w:w="993" w:type="pct"/>
          </w:tcPr>
          <w:p w:rsidR="008D3445" w:rsidRPr="00045212" w:rsidRDefault="008D3445" w:rsidP="00045212">
            <w:pPr>
              <w:spacing w:after="0" w:line="240" w:lineRule="auto"/>
              <w:rPr>
                <w:rFonts w:ascii="Times New Roman" w:hAnsi="Times New Roman" w:cs="Times New Roman"/>
                <w:b/>
                <w:bCs/>
                <w:i/>
              </w:rPr>
            </w:pPr>
          </w:p>
        </w:tc>
      </w:tr>
    </w:tbl>
    <w:p w:rsidR="008D3445" w:rsidRPr="004F3587" w:rsidRDefault="008D3445" w:rsidP="008D3445">
      <w:pPr>
        <w:ind w:firstLine="709"/>
        <w:rPr>
          <w:rFonts w:ascii="Times New Roman" w:hAnsi="Times New Roman"/>
          <w:i/>
        </w:rPr>
        <w:sectPr w:rsidR="008D3445" w:rsidRPr="004F3587" w:rsidSect="00733AEF">
          <w:pgSz w:w="16840" w:h="11907" w:orient="landscape"/>
          <w:pgMar w:top="851" w:right="1134" w:bottom="851" w:left="992" w:header="709" w:footer="709" w:gutter="0"/>
          <w:cols w:space="720"/>
        </w:sectPr>
      </w:pPr>
    </w:p>
    <w:p w:rsidR="008D3445" w:rsidRPr="004F3587" w:rsidRDefault="008D3445" w:rsidP="008D3445">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8D3445" w:rsidRPr="000E5495" w:rsidRDefault="008D3445" w:rsidP="008D3445">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A86A14" w:rsidRPr="00045212" w:rsidRDefault="008D3445" w:rsidP="00A86A14">
      <w:pPr>
        <w:suppressAutoHyphens/>
        <w:autoSpaceDE w:val="0"/>
        <w:autoSpaceDN w:val="0"/>
        <w:adjustRightInd w:val="0"/>
        <w:spacing w:after="0"/>
        <w:ind w:firstLine="709"/>
        <w:jc w:val="both"/>
        <w:rPr>
          <w:rFonts w:ascii="Times New Roman" w:hAnsi="Times New Roman" w:cs="Times New Roman"/>
          <w:sz w:val="23"/>
          <w:szCs w:val="23"/>
        </w:rPr>
      </w:pPr>
      <w:r w:rsidRPr="00045212">
        <w:rPr>
          <w:rFonts w:ascii="Times New Roman" w:hAnsi="Times New Roman" w:cs="Times New Roman"/>
          <w:bCs/>
          <w:sz w:val="24"/>
          <w:szCs w:val="24"/>
        </w:rPr>
        <w:t>Кабинет</w:t>
      </w:r>
      <w:r w:rsidRPr="00045212">
        <w:rPr>
          <w:rFonts w:ascii="Times New Roman" w:hAnsi="Times New Roman" w:cs="Times New Roman"/>
          <w:bCs/>
          <w:i/>
          <w:sz w:val="24"/>
          <w:szCs w:val="24"/>
        </w:rPr>
        <w:t xml:space="preserve"> «</w:t>
      </w:r>
      <w:r w:rsidR="00A86A14" w:rsidRPr="00045212">
        <w:rPr>
          <w:rFonts w:ascii="Times New Roman" w:hAnsi="Times New Roman" w:cs="Times New Roman"/>
          <w:bCs/>
          <w:i/>
          <w:sz w:val="24"/>
          <w:szCs w:val="24"/>
        </w:rPr>
        <w:t>Химии</w:t>
      </w:r>
      <w:r w:rsidRPr="00045212">
        <w:rPr>
          <w:rFonts w:ascii="Times New Roman" w:hAnsi="Times New Roman" w:cs="Times New Roman"/>
          <w:bCs/>
          <w:i/>
          <w:sz w:val="24"/>
          <w:szCs w:val="24"/>
        </w:rPr>
        <w:t>»</w:t>
      </w:r>
      <w:r w:rsidR="00A86A14" w:rsidRPr="00045212">
        <w:rPr>
          <w:rFonts w:ascii="Times New Roman" w:hAnsi="Times New Roman" w:cs="Times New Roman"/>
          <w:sz w:val="24"/>
          <w:szCs w:val="24"/>
          <w:lang w:eastAsia="en-US"/>
        </w:rPr>
        <w:t xml:space="preserve">, </w:t>
      </w:r>
      <w:r w:rsidRPr="00045212">
        <w:rPr>
          <w:rFonts w:ascii="Times New Roman" w:hAnsi="Times New Roman" w:cs="Times New Roman"/>
          <w:sz w:val="24"/>
          <w:szCs w:val="24"/>
          <w:lang w:eastAsia="en-US"/>
        </w:rPr>
        <w:t>оснащенный о</w:t>
      </w:r>
      <w:r w:rsidRPr="00045212">
        <w:rPr>
          <w:rFonts w:ascii="Times New Roman" w:hAnsi="Times New Roman" w:cs="Times New Roman"/>
          <w:bCs/>
          <w:sz w:val="24"/>
          <w:szCs w:val="24"/>
          <w:lang w:eastAsia="en-US"/>
        </w:rPr>
        <w:t>борудованием:</w:t>
      </w:r>
      <w:r w:rsidR="00A86A14" w:rsidRPr="00045212">
        <w:rPr>
          <w:rFonts w:ascii="Times New Roman" w:hAnsi="Times New Roman" w:cs="Times New Roman"/>
          <w:sz w:val="23"/>
          <w:szCs w:val="23"/>
        </w:rPr>
        <w:t xml:space="preserve"> </w:t>
      </w:r>
    </w:p>
    <w:p w:rsidR="00A86A14" w:rsidRPr="00045212" w:rsidRDefault="00A86A14" w:rsidP="00A86A14">
      <w:pPr>
        <w:suppressAutoHyphens/>
        <w:autoSpaceDE w:val="0"/>
        <w:autoSpaceDN w:val="0"/>
        <w:adjustRightInd w:val="0"/>
        <w:spacing w:after="0"/>
        <w:jc w:val="both"/>
        <w:rPr>
          <w:rFonts w:ascii="Times New Roman" w:hAnsi="Times New Roman" w:cs="Times New Roman"/>
          <w:sz w:val="23"/>
          <w:szCs w:val="23"/>
        </w:rPr>
      </w:pPr>
      <w:r w:rsidRPr="00045212">
        <w:rPr>
          <w:rFonts w:ascii="Times New Roman" w:hAnsi="Times New Roman" w:cs="Times New Roman"/>
          <w:sz w:val="23"/>
          <w:szCs w:val="23"/>
        </w:rPr>
        <w:t xml:space="preserve">- доской учебной, рабочим местом преподавателя, </w:t>
      </w:r>
    </w:p>
    <w:p w:rsidR="00A86A14" w:rsidRPr="00045212"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045212">
        <w:rPr>
          <w:rFonts w:ascii="Times New Roman" w:hAnsi="Times New Roman" w:cs="Times New Roman"/>
          <w:color w:val="000000"/>
          <w:sz w:val="23"/>
          <w:szCs w:val="23"/>
        </w:rPr>
        <w:t xml:space="preserve">- столами, стульями (по числу обучающихся), </w:t>
      </w:r>
    </w:p>
    <w:p w:rsidR="00A86A14" w:rsidRPr="00045212"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045212">
        <w:rPr>
          <w:rFonts w:ascii="Times New Roman" w:hAnsi="Times New Roman" w:cs="Times New Roman"/>
          <w:color w:val="000000"/>
          <w:sz w:val="23"/>
          <w:szCs w:val="23"/>
        </w:rPr>
        <w:t xml:space="preserve">- шкафами для хранения муляжей (инвентаря), </w:t>
      </w:r>
    </w:p>
    <w:p w:rsidR="00A86A14" w:rsidRPr="00045212"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045212">
        <w:rPr>
          <w:rFonts w:ascii="Times New Roman" w:hAnsi="Times New Roman" w:cs="Times New Roman"/>
          <w:color w:val="000000"/>
          <w:sz w:val="23"/>
          <w:szCs w:val="23"/>
        </w:rPr>
        <w:t>- раздаточного дидактического материала и др.</w:t>
      </w:r>
    </w:p>
    <w:p w:rsidR="008D3445" w:rsidRPr="00045212" w:rsidRDefault="008D3445" w:rsidP="00A86A14">
      <w:pPr>
        <w:suppressAutoHyphens/>
        <w:spacing w:after="0"/>
        <w:ind w:firstLine="709"/>
        <w:jc w:val="both"/>
        <w:rPr>
          <w:rFonts w:ascii="Times New Roman" w:hAnsi="Times New Roman" w:cs="Times New Roman"/>
          <w:sz w:val="24"/>
          <w:szCs w:val="24"/>
          <w:lang w:eastAsia="en-US"/>
        </w:rPr>
      </w:pPr>
    </w:p>
    <w:p w:rsidR="008D3445" w:rsidRPr="004F3587" w:rsidRDefault="008D3445" w:rsidP="008D3445">
      <w:pPr>
        <w:suppressAutoHyphens/>
        <w:spacing w:after="0"/>
        <w:ind w:firstLine="709"/>
        <w:jc w:val="both"/>
        <w:rPr>
          <w:rFonts w:ascii="Times New Roman" w:hAnsi="Times New Roman"/>
          <w:b/>
          <w:bCs/>
          <w:sz w:val="24"/>
          <w:szCs w:val="24"/>
        </w:rPr>
      </w:pPr>
      <w:r w:rsidRPr="00045212">
        <w:rPr>
          <w:rFonts w:ascii="Times New Roman" w:hAnsi="Times New Roman" w:cs="Times New Roman"/>
          <w:b/>
          <w:bCs/>
          <w:sz w:val="24"/>
          <w:szCs w:val="24"/>
        </w:rPr>
        <w:t>3.2. Информационное обеспечение</w:t>
      </w:r>
      <w:r w:rsidRPr="004F3587">
        <w:rPr>
          <w:rFonts w:ascii="Times New Roman" w:hAnsi="Times New Roman"/>
          <w:b/>
          <w:bCs/>
          <w:sz w:val="24"/>
          <w:szCs w:val="24"/>
        </w:rPr>
        <w:t xml:space="preserve"> реализации программы</w:t>
      </w:r>
    </w:p>
    <w:p w:rsidR="00A86A14" w:rsidRDefault="00A86A14" w:rsidP="008D3445">
      <w:pPr>
        <w:suppressAutoHyphens/>
        <w:spacing w:after="0"/>
        <w:ind w:firstLine="709"/>
        <w:jc w:val="both"/>
        <w:rPr>
          <w:rFonts w:ascii="Times New Roman" w:hAnsi="Times New Roman"/>
          <w:bCs/>
          <w:sz w:val="24"/>
          <w:szCs w:val="24"/>
        </w:rPr>
      </w:pP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Для реализации программы библиотечный фонд образовательной организации имеет печатные и/или электронные образовательные и информационные ресурсы, рекомендуемые для использования в образовательном процессе.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b/>
          <w:bCs/>
          <w:color w:val="000000"/>
          <w:sz w:val="23"/>
          <w:szCs w:val="23"/>
        </w:rPr>
        <w:t xml:space="preserve">Основные источники: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1. Блинов, Л. Н. </w:t>
      </w:r>
      <w:proofErr w:type="gramStart"/>
      <w:r w:rsidRPr="00A86A14">
        <w:rPr>
          <w:rFonts w:ascii="Times New Roman" w:hAnsi="Times New Roman" w:cs="Times New Roman"/>
          <w:color w:val="000000"/>
          <w:sz w:val="23"/>
          <w:szCs w:val="23"/>
        </w:rPr>
        <w:t>Экология :</w:t>
      </w:r>
      <w:proofErr w:type="gramEnd"/>
      <w:r w:rsidRPr="00A86A14">
        <w:rPr>
          <w:rFonts w:ascii="Times New Roman" w:hAnsi="Times New Roman" w:cs="Times New Roman"/>
          <w:color w:val="000000"/>
          <w:sz w:val="23"/>
          <w:szCs w:val="23"/>
        </w:rPr>
        <w:t xml:space="preserve"> учебное пособие для среднего профессионального образования / Л. Н. Блинов, В. В. Полякова, А. В. </w:t>
      </w:r>
      <w:proofErr w:type="spellStart"/>
      <w:r w:rsidRPr="00A86A14">
        <w:rPr>
          <w:rFonts w:ascii="Times New Roman" w:hAnsi="Times New Roman" w:cs="Times New Roman"/>
          <w:color w:val="000000"/>
          <w:sz w:val="23"/>
          <w:szCs w:val="23"/>
        </w:rPr>
        <w:t>Семенча</w:t>
      </w:r>
      <w:proofErr w:type="spellEnd"/>
      <w:r w:rsidRPr="00A86A14">
        <w:rPr>
          <w:rFonts w:ascii="Times New Roman" w:hAnsi="Times New Roman" w:cs="Times New Roman"/>
          <w:color w:val="000000"/>
          <w:sz w:val="23"/>
          <w:szCs w:val="23"/>
        </w:rPr>
        <w:t xml:space="preserve"> ; под общей редакцией Л. Н. </w:t>
      </w:r>
      <w:proofErr w:type="spellStart"/>
      <w:r w:rsidRPr="00A86A14">
        <w:rPr>
          <w:rFonts w:ascii="Times New Roman" w:hAnsi="Times New Roman" w:cs="Times New Roman"/>
          <w:color w:val="000000"/>
          <w:sz w:val="23"/>
          <w:szCs w:val="23"/>
        </w:rPr>
        <w:t>Блинова</w:t>
      </w:r>
      <w:proofErr w:type="spellEnd"/>
      <w:r w:rsidRPr="00A86A14">
        <w:rPr>
          <w:rFonts w:ascii="Times New Roman" w:hAnsi="Times New Roman" w:cs="Times New Roman"/>
          <w:color w:val="000000"/>
          <w:sz w:val="23"/>
          <w:szCs w:val="23"/>
        </w:rPr>
        <w:t xml:space="preserve">. — </w:t>
      </w:r>
      <w:proofErr w:type="gramStart"/>
      <w:r w:rsidRPr="00A86A14">
        <w:rPr>
          <w:rFonts w:ascii="Times New Roman" w:hAnsi="Times New Roman" w:cs="Times New Roman"/>
          <w:color w:val="000000"/>
          <w:sz w:val="23"/>
          <w:szCs w:val="23"/>
        </w:rPr>
        <w:t>Москва :</w:t>
      </w:r>
      <w:proofErr w:type="gramEnd"/>
      <w:r w:rsidRPr="00A86A14">
        <w:rPr>
          <w:rFonts w:ascii="Times New Roman" w:hAnsi="Times New Roman" w:cs="Times New Roman"/>
          <w:color w:val="000000"/>
          <w:sz w:val="23"/>
          <w:szCs w:val="23"/>
        </w:rPr>
        <w:t xml:space="preserve"> Издательство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2022. — 209 с. — (Профессиональное образование). — ISBN 978-5-534-00269-0. — </w:t>
      </w:r>
      <w:proofErr w:type="gramStart"/>
      <w:r w:rsidRPr="00A86A14">
        <w:rPr>
          <w:rFonts w:ascii="Times New Roman" w:hAnsi="Times New Roman" w:cs="Times New Roman"/>
          <w:color w:val="000000"/>
          <w:sz w:val="23"/>
          <w:szCs w:val="23"/>
        </w:rPr>
        <w:t>Текст :</w:t>
      </w:r>
      <w:proofErr w:type="gramEnd"/>
      <w:r w:rsidRPr="00A86A14">
        <w:rPr>
          <w:rFonts w:ascii="Times New Roman" w:hAnsi="Times New Roman" w:cs="Times New Roman"/>
          <w:color w:val="000000"/>
          <w:sz w:val="23"/>
          <w:szCs w:val="23"/>
        </w:rPr>
        <w:t xml:space="preserve"> электронный // ЭБС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[сайт]. — URL: https://urait.ru/bcode/452124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2. Астафьева, О. Е. Экологические основы </w:t>
      </w:r>
      <w:proofErr w:type="gramStart"/>
      <w:r w:rsidRPr="00A86A14">
        <w:rPr>
          <w:rFonts w:ascii="Times New Roman" w:hAnsi="Times New Roman" w:cs="Times New Roman"/>
          <w:color w:val="000000"/>
          <w:sz w:val="23"/>
          <w:szCs w:val="23"/>
        </w:rPr>
        <w:t>природопользования :</w:t>
      </w:r>
      <w:proofErr w:type="gramEnd"/>
      <w:r w:rsidRPr="00A86A14">
        <w:rPr>
          <w:rFonts w:ascii="Times New Roman" w:hAnsi="Times New Roman" w:cs="Times New Roman"/>
          <w:color w:val="000000"/>
          <w:sz w:val="23"/>
          <w:szCs w:val="23"/>
        </w:rPr>
        <w:t xml:space="preserve"> учебник для среднего профессионального образования / О. Е. Астафьева, А. А. Авраменко, А. В. </w:t>
      </w:r>
      <w:proofErr w:type="spellStart"/>
      <w:r w:rsidRPr="00A86A14">
        <w:rPr>
          <w:rFonts w:ascii="Times New Roman" w:hAnsi="Times New Roman" w:cs="Times New Roman"/>
          <w:color w:val="000000"/>
          <w:sz w:val="23"/>
          <w:szCs w:val="23"/>
        </w:rPr>
        <w:t>Питрюк</w:t>
      </w:r>
      <w:proofErr w:type="spellEnd"/>
      <w:r w:rsidRPr="00A86A14">
        <w:rPr>
          <w:rFonts w:ascii="Times New Roman" w:hAnsi="Times New Roman" w:cs="Times New Roman"/>
          <w:color w:val="000000"/>
          <w:sz w:val="23"/>
          <w:szCs w:val="23"/>
        </w:rPr>
        <w:t xml:space="preserve">. — </w:t>
      </w:r>
      <w:proofErr w:type="gramStart"/>
      <w:r w:rsidRPr="00A86A14">
        <w:rPr>
          <w:rFonts w:ascii="Times New Roman" w:hAnsi="Times New Roman" w:cs="Times New Roman"/>
          <w:color w:val="000000"/>
          <w:sz w:val="23"/>
          <w:szCs w:val="23"/>
        </w:rPr>
        <w:t>Москва :</w:t>
      </w:r>
      <w:proofErr w:type="gramEnd"/>
      <w:r w:rsidRPr="00A86A14">
        <w:rPr>
          <w:rFonts w:ascii="Times New Roman" w:hAnsi="Times New Roman" w:cs="Times New Roman"/>
          <w:color w:val="000000"/>
          <w:sz w:val="23"/>
          <w:szCs w:val="23"/>
        </w:rPr>
        <w:t xml:space="preserve"> Издательство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2022. — 354 с. — (Профессиональное образование). — ISBN 978-5-534-10302-1. — </w:t>
      </w:r>
      <w:proofErr w:type="gramStart"/>
      <w:r w:rsidRPr="00A86A14">
        <w:rPr>
          <w:rFonts w:ascii="Times New Roman" w:hAnsi="Times New Roman" w:cs="Times New Roman"/>
          <w:color w:val="000000"/>
          <w:sz w:val="23"/>
          <w:szCs w:val="23"/>
        </w:rPr>
        <w:t>Текст :</w:t>
      </w:r>
      <w:proofErr w:type="gramEnd"/>
      <w:r w:rsidRPr="00A86A14">
        <w:rPr>
          <w:rFonts w:ascii="Times New Roman" w:hAnsi="Times New Roman" w:cs="Times New Roman"/>
          <w:color w:val="000000"/>
          <w:sz w:val="23"/>
          <w:szCs w:val="23"/>
        </w:rPr>
        <w:t xml:space="preserve"> электронный // ЭБС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[сайт]. — URL: https://urait.ru/bcode/456520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3. Кузнецов, Л. М. Экологические основы </w:t>
      </w:r>
      <w:proofErr w:type="gramStart"/>
      <w:r w:rsidRPr="00A86A14">
        <w:rPr>
          <w:rFonts w:ascii="Times New Roman" w:hAnsi="Times New Roman" w:cs="Times New Roman"/>
          <w:color w:val="000000"/>
          <w:sz w:val="23"/>
          <w:szCs w:val="23"/>
        </w:rPr>
        <w:t>природопользования :</w:t>
      </w:r>
      <w:proofErr w:type="gramEnd"/>
      <w:r w:rsidRPr="00A86A14">
        <w:rPr>
          <w:rFonts w:ascii="Times New Roman" w:hAnsi="Times New Roman" w:cs="Times New Roman"/>
          <w:color w:val="000000"/>
          <w:sz w:val="23"/>
          <w:szCs w:val="23"/>
        </w:rPr>
        <w:t xml:space="preserve"> учебник для среднего профессионального образования / Л. М. Кузнецов, А. Ю. </w:t>
      </w:r>
      <w:proofErr w:type="spellStart"/>
      <w:r w:rsidRPr="00A86A14">
        <w:rPr>
          <w:rFonts w:ascii="Times New Roman" w:hAnsi="Times New Roman" w:cs="Times New Roman"/>
          <w:color w:val="000000"/>
          <w:sz w:val="23"/>
          <w:szCs w:val="23"/>
        </w:rPr>
        <w:t>Шмыков</w:t>
      </w:r>
      <w:proofErr w:type="spellEnd"/>
      <w:r w:rsidRPr="00A86A14">
        <w:rPr>
          <w:rFonts w:ascii="Times New Roman" w:hAnsi="Times New Roman" w:cs="Times New Roman"/>
          <w:color w:val="000000"/>
          <w:sz w:val="23"/>
          <w:szCs w:val="23"/>
        </w:rPr>
        <w:t xml:space="preserve"> ; под редакцией В. Е. Курочкина. — </w:t>
      </w:r>
      <w:proofErr w:type="gramStart"/>
      <w:r w:rsidRPr="00A86A14">
        <w:rPr>
          <w:rFonts w:ascii="Times New Roman" w:hAnsi="Times New Roman" w:cs="Times New Roman"/>
          <w:color w:val="000000"/>
          <w:sz w:val="23"/>
          <w:szCs w:val="23"/>
        </w:rPr>
        <w:t>Москва :</w:t>
      </w:r>
      <w:proofErr w:type="gramEnd"/>
      <w:r w:rsidRPr="00A86A14">
        <w:rPr>
          <w:rFonts w:ascii="Times New Roman" w:hAnsi="Times New Roman" w:cs="Times New Roman"/>
          <w:color w:val="000000"/>
          <w:sz w:val="23"/>
          <w:szCs w:val="23"/>
        </w:rPr>
        <w:t xml:space="preserve"> Издательство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2022. — 304 с. — (Профессиональное образование). — ISBN 978-5-534-05803-1. — </w:t>
      </w:r>
      <w:proofErr w:type="gramStart"/>
      <w:r w:rsidRPr="00A86A14">
        <w:rPr>
          <w:rFonts w:ascii="Times New Roman" w:hAnsi="Times New Roman" w:cs="Times New Roman"/>
          <w:color w:val="000000"/>
          <w:sz w:val="23"/>
          <w:szCs w:val="23"/>
        </w:rPr>
        <w:t>Текст :</w:t>
      </w:r>
      <w:proofErr w:type="gramEnd"/>
      <w:r w:rsidRPr="00A86A14">
        <w:rPr>
          <w:rFonts w:ascii="Times New Roman" w:hAnsi="Times New Roman" w:cs="Times New Roman"/>
          <w:color w:val="000000"/>
          <w:sz w:val="23"/>
          <w:szCs w:val="23"/>
        </w:rPr>
        <w:t xml:space="preserve"> электронный // Образовательная платформа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[сайт]. — URL: https://urait.ru/bcode/473270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b/>
          <w:bCs/>
          <w:color w:val="000000"/>
          <w:sz w:val="23"/>
          <w:szCs w:val="23"/>
        </w:rPr>
        <w:t xml:space="preserve">Дополнительные источники: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1. Гурова, Т. Ф. Экология и рациональное </w:t>
      </w:r>
      <w:proofErr w:type="gramStart"/>
      <w:r w:rsidRPr="00A86A14">
        <w:rPr>
          <w:rFonts w:ascii="Times New Roman" w:hAnsi="Times New Roman" w:cs="Times New Roman"/>
          <w:color w:val="000000"/>
          <w:sz w:val="23"/>
          <w:szCs w:val="23"/>
        </w:rPr>
        <w:t>природопользование :</w:t>
      </w:r>
      <w:proofErr w:type="gramEnd"/>
      <w:r w:rsidRPr="00A86A14">
        <w:rPr>
          <w:rFonts w:ascii="Times New Roman" w:hAnsi="Times New Roman" w:cs="Times New Roman"/>
          <w:color w:val="000000"/>
          <w:sz w:val="23"/>
          <w:szCs w:val="23"/>
        </w:rPr>
        <w:t xml:space="preserve"> учебник и практикум для вузов / Т. Ф. Гурова, Л. В. Назаренко. — 3-е изд., </w:t>
      </w:r>
      <w:proofErr w:type="spellStart"/>
      <w:r w:rsidRPr="00A86A14">
        <w:rPr>
          <w:rFonts w:ascii="Times New Roman" w:hAnsi="Times New Roman" w:cs="Times New Roman"/>
          <w:color w:val="000000"/>
          <w:sz w:val="23"/>
          <w:szCs w:val="23"/>
        </w:rPr>
        <w:t>испр</w:t>
      </w:r>
      <w:proofErr w:type="spellEnd"/>
      <w:proofErr w:type="gramStart"/>
      <w:r w:rsidRPr="00A86A14">
        <w:rPr>
          <w:rFonts w:ascii="Times New Roman" w:hAnsi="Times New Roman" w:cs="Times New Roman"/>
          <w:color w:val="000000"/>
          <w:sz w:val="23"/>
          <w:szCs w:val="23"/>
        </w:rPr>
        <w:t>. и</w:t>
      </w:r>
      <w:proofErr w:type="gramEnd"/>
      <w:r w:rsidRPr="00A86A14">
        <w:rPr>
          <w:rFonts w:ascii="Times New Roman" w:hAnsi="Times New Roman" w:cs="Times New Roman"/>
          <w:color w:val="000000"/>
          <w:sz w:val="23"/>
          <w:szCs w:val="23"/>
        </w:rPr>
        <w:t xml:space="preserve"> доп. — Москва : Издательство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2022. — 188 с. — (Высшее образование). — ISBN 978-5-534-07032-3. — </w:t>
      </w:r>
      <w:proofErr w:type="gramStart"/>
      <w:r w:rsidRPr="00A86A14">
        <w:rPr>
          <w:rFonts w:ascii="Times New Roman" w:hAnsi="Times New Roman" w:cs="Times New Roman"/>
          <w:color w:val="000000"/>
          <w:sz w:val="23"/>
          <w:szCs w:val="23"/>
        </w:rPr>
        <w:t>Текст :</w:t>
      </w:r>
      <w:proofErr w:type="gramEnd"/>
      <w:r w:rsidRPr="00A86A14">
        <w:rPr>
          <w:rFonts w:ascii="Times New Roman" w:hAnsi="Times New Roman" w:cs="Times New Roman"/>
          <w:color w:val="000000"/>
          <w:sz w:val="23"/>
          <w:szCs w:val="23"/>
        </w:rPr>
        <w:t xml:space="preserve"> электронный // ЭБС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[сайт]. — URL: https://urait.ru/bcode/452654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2. Данилов-</w:t>
      </w:r>
      <w:proofErr w:type="spellStart"/>
      <w:r w:rsidRPr="00A86A14">
        <w:rPr>
          <w:rFonts w:ascii="Times New Roman" w:hAnsi="Times New Roman" w:cs="Times New Roman"/>
          <w:color w:val="000000"/>
          <w:sz w:val="23"/>
          <w:szCs w:val="23"/>
        </w:rPr>
        <w:t>Данильян</w:t>
      </w:r>
      <w:proofErr w:type="spellEnd"/>
      <w:r w:rsidRPr="00A86A14">
        <w:rPr>
          <w:rFonts w:ascii="Times New Roman" w:hAnsi="Times New Roman" w:cs="Times New Roman"/>
          <w:color w:val="000000"/>
          <w:sz w:val="23"/>
          <w:szCs w:val="23"/>
        </w:rPr>
        <w:t xml:space="preserve">, В. И. </w:t>
      </w:r>
      <w:proofErr w:type="gramStart"/>
      <w:r w:rsidRPr="00A86A14">
        <w:rPr>
          <w:rFonts w:ascii="Times New Roman" w:hAnsi="Times New Roman" w:cs="Times New Roman"/>
          <w:color w:val="000000"/>
          <w:sz w:val="23"/>
          <w:szCs w:val="23"/>
        </w:rPr>
        <w:t>Экология :</w:t>
      </w:r>
      <w:proofErr w:type="gramEnd"/>
      <w:r w:rsidRPr="00A86A14">
        <w:rPr>
          <w:rFonts w:ascii="Times New Roman" w:hAnsi="Times New Roman" w:cs="Times New Roman"/>
          <w:color w:val="000000"/>
          <w:sz w:val="23"/>
          <w:szCs w:val="23"/>
        </w:rPr>
        <w:t xml:space="preserve"> учебник и практикум для вузов / Н. Н. Митина, Б. М. Малашенков ; под редакцией В. И. Данилова-</w:t>
      </w:r>
      <w:proofErr w:type="spellStart"/>
      <w:r w:rsidRPr="00A86A14">
        <w:rPr>
          <w:rFonts w:ascii="Times New Roman" w:hAnsi="Times New Roman" w:cs="Times New Roman"/>
          <w:color w:val="000000"/>
          <w:sz w:val="23"/>
          <w:szCs w:val="23"/>
        </w:rPr>
        <w:t>Данильяна</w:t>
      </w:r>
      <w:proofErr w:type="spellEnd"/>
      <w:r w:rsidRPr="00A86A14">
        <w:rPr>
          <w:rFonts w:ascii="Times New Roman" w:hAnsi="Times New Roman" w:cs="Times New Roman"/>
          <w:color w:val="000000"/>
          <w:sz w:val="23"/>
          <w:szCs w:val="23"/>
        </w:rPr>
        <w:t xml:space="preserve">. — </w:t>
      </w:r>
      <w:proofErr w:type="gramStart"/>
      <w:r w:rsidRPr="00A86A14">
        <w:rPr>
          <w:rFonts w:ascii="Times New Roman" w:hAnsi="Times New Roman" w:cs="Times New Roman"/>
          <w:color w:val="000000"/>
          <w:sz w:val="23"/>
          <w:szCs w:val="23"/>
        </w:rPr>
        <w:t>Москва :</w:t>
      </w:r>
      <w:proofErr w:type="gramEnd"/>
      <w:r w:rsidRPr="00A86A14">
        <w:rPr>
          <w:rFonts w:ascii="Times New Roman" w:hAnsi="Times New Roman" w:cs="Times New Roman"/>
          <w:color w:val="000000"/>
          <w:sz w:val="23"/>
          <w:szCs w:val="23"/>
        </w:rPr>
        <w:t xml:space="preserve"> Издательство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2022. — 363 с. — (Высшее образование). — ISBN 978-5-9916-8580-1. — </w:t>
      </w:r>
      <w:proofErr w:type="gramStart"/>
      <w:r w:rsidRPr="00A86A14">
        <w:rPr>
          <w:rFonts w:ascii="Times New Roman" w:hAnsi="Times New Roman" w:cs="Times New Roman"/>
          <w:color w:val="000000"/>
          <w:sz w:val="23"/>
          <w:szCs w:val="23"/>
        </w:rPr>
        <w:t>Текст :</w:t>
      </w:r>
      <w:proofErr w:type="gramEnd"/>
      <w:r w:rsidRPr="00A86A14">
        <w:rPr>
          <w:rFonts w:ascii="Times New Roman" w:hAnsi="Times New Roman" w:cs="Times New Roman"/>
          <w:color w:val="000000"/>
          <w:sz w:val="23"/>
          <w:szCs w:val="23"/>
        </w:rPr>
        <w:t xml:space="preserve"> электронный // ЭБС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[сайт]. — URL: https://urait.ru/bcode/451415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sz w:val="24"/>
          <w:szCs w:val="24"/>
        </w:rPr>
      </w:pPr>
      <w:r w:rsidRPr="00A86A14">
        <w:rPr>
          <w:rFonts w:ascii="Times New Roman" w:hAnsi="Times New Roman" w:cs="Times New Roman"/>
          <w:color w:val="000000"/>
          <w:sz w:val="23"/>
          <w:szCs w:val="23"/>
        </w:rPr>
        <w:t xml:space="preserve">3. Корытный, Л. М. Экологические основы </w:t>
      </w:r>
      <w:proofErr w:type="gramStart"/>
      <w:r w:rsidRPr="00A86A14">
        <w:rPr>
          <w:rFonts w:ascii="Times New Roman" w:hAnsi="Times New Roman" w:cs="Times New Roman"/>
          <w:color w:val="000000"/>
          <w:sz w:val="23"/>
          <w:szCs w:val="23"/>
        </w:rPr>
        <w:t>природопользования :</w:t>
      </w:r>
      <w:proofErr w:type="gramEnd"/>
      <w:r w:rsidRPr="00A86A14">
        <w:rPr>
          <w:rFonts w:ascii="Times New Roman" w:hAnsi="Times New Roman" w:cs="Times New Roman"/>
          <w:color w:val="000000"/>
          <w:sz w:val="23"/>
          <w:szCs w:val="23"/>
        </w:rPr>
        <w:t xml:space="preserve"> учебное пособие для среднего профессионального образования / Л. М. Корытный, Е. В. Потапова. — 2-е изд., </w:t>
      </w:r>
      <w:proofErr w:type="spellStart"/>
      <w:r w:rsidRPr="00A86A14">
        <w:rPr>
          <w:rFonts w:ascii="Times New Roman" w:hAnsi="Times New Roman" w:cs="Times New Roman"/>
          <w:color w:val="000000"/>
          <w:sz w:val="23"/>
          <w:szCs w:val="23"/>
        </w:rPr>
        <w:t>испр</w:t>
      </w:r>
      <w:proofErr w:type="spellEnd"/>
      <w:proofErr w:type="gramStart"/>
      <w:r w:rsidRPr="00A86A14">
        <w:rPr>
          <w:rFonts w:ascii="Times New Roman" w:hAnsi="Times New Roman" w:cs="Times New Roman"/>
          <w:color w:val="000000"/>
          <w:sz w:val="23"/>
          <w:szCs w:val="23"/>
        </w:rPr>
        <w:t>. и</w:t>
      </w:r>
      <w:proofErr w:type="gramEnd"/>
      <w:r w:rsidRPr="00A86A14">
        <w:rPr>
          <w:rFonts w:ascii="Times New Roman" w:hAnsi="Times New Roman" w:cs="Times New Roman"/>
          <w:color w:val="000000"/>
          <w:sz w:val="23"/>
          <w:szCs w:val="23"/>
        </w:rPr>
        <w:t xml:space="preserve"> доп. — Москва : Издательство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2022. — 374 с. — (Профессиональное образование). — ISBN 978-5-534-10303-8. — </w:t>
      </w:r>
      <w:proofErr w:type="gramStart"/>
      <w:r w:rsidRPr="00A86A14">
        <w:rPr>
          <w:rFonts w:ascii="Times New Roman" w:hAnsi="Times New Roman" w:cs="Times New Roman"/>
          <w:color w:val="000000"/>
          <w:sz w:val="23"/>
          <w:szCs w:val="23"/>
        </w:rPr>
        <w:t>Текст :</w:t>
      </w:r>
      <w:proofErr w:type="gramEnd"/>
      <w:r w:rsidRPr="00A86A14">
        <w:rPr>
          <w:rFonts w:ascii="Times New Roman" w:hAnsi="Times New Roman" w:cs="Times New Roman"/>
          <w:color w:val="000000"/>
          <w:sz w:val="23"/>
          <w:szCs w:val="23"/>
        </w:rPr>
        <w:t xml:space="preserve"> электронный // ЭБС </w:t>
      </w:r>
      <w:proofErr w:type="spellStart"/>
      <w:r w:rsidRPr="00A86A14">
        <w:rPr>
          <w:rFonts w:ascii="Times New Roman" w:hAnsi="Times New Roman" w:cs="Times New Roman"/>
          <w:color w:val="000000"/>
          <w:sz w:val="23"/>
          <w:szCs w:val="23"/>
        </w:rPr>
        <w:t>Юрайт</w:t>
      </w:r>
      <w:proofErr w:type="spellEnd"/>
      <w:r w:rsidRPr="00A86A14">
        <w:rPr>
          <w:rFonts w:ascii="Times New Roman" w:hAnsi="Times New Roman" w:cs="Times New Roman"/>
          <w:color w:val="000000"/>
          <w:sz w:val="23"/>
          <w:szCs w:val="23"/>
        </w:rPr>
        <w:t xml:space="preserve"> [сайт]. — URL: https://urait.ru/bcode/45651</w:t>
      </w:r>
      <w:r>
        <w:rPr>
          <w:rFonts w:ascii="Times New Roman" w:hAnsi="Times New Roman" w:cs="Times New Roman"/>
          <w:color w:val="000000"/>
          <w:sz w:val="23"/>
          <w:szCs w:val="23"/>
        </w:rPr>
        <w:t>8 (дата обращения: 25.05.2022).</w:t>
      </w:r>
    </w:p>
    <w:p w:rsidR="00A86A14" w:rsidRPr="00A86A14" w:rsidRDefault="00A86A14" w:rsidP="00A86A14">
      <w:pPr>
        <w:pageBreakBefore/>
        <w:autoSpaceDE w:val="0"/>
        <w:autoSpaceDN w:val="0"/>
        <w:adjustRightInd w:val="0"/>
        <w:spacing w:after="0" w:line="240" w:lineRule="auto"/>
        <w:rPr>
          <w:rFonts w:ascii="Times New Roman" w:hAnsi="Times New Roman" w:cs="Times New Roman"/>
          <w:sz w:val="24"/>
          <w:szCs w:val="24"/>
        </w:rPr>
      </w:pP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sz w:val="23"/>
          <w:szCs w:val="23"/>
        </w:rPr>
        <w:t xml:space="preserve">4. Кузнецов, Л. М. </w:t>
      </w:r>
      <w:proofErr w:type="gramStart"/>
      <w:r w:rsidRPr="00A86A14">
        <w:rPr>
          <w:rFonts w:ascii="Times New Roman" w:hAnsi="Times New Roman" w:cs="Times New Roman"/>
          <w:sz w:val="23"/>
          <w:szCs w:val="23"/>
        </w:rPr>
        <w:t>Экология :</w:t>
      </w:r>
      <w:proofErr w:type="gramEnd"/>
      <w:r w:rsidRPr="00A86A14">
        <w:rPr>
          <w:rFonts w:ascii="Times New Roman" w:hAnsi="Times New Roman" w:cs="Times New Roman"/>
          <w:sz w:val="23"/>
          <w:szCs w:val="23"/>
        </w:rPr>
        <w:t xml:space="preserve"> учебник и практикум для среднего профессионального образования / Л. М. Кузнецов, А. С. Николаев. — 2-е изд., </w:t>
      </w:r>
      <w:proofErr w:type="spellStart"/>
      <w:r w:rsidRPr="00A86A14">
        <w:rPr>
          <w:rFonts w:ascii="Times New Roman" w:hAnsi="Times New Roman" w:cs="Times New Roman"/>
          <w:sz w:val="23"/>
          <w:szCs w:val="23"/>
        </w:rPr>
        <w:t>перераб</w:t>
      </w:r>
      <w:proofErr w:type="spellEnd"/>
      <w:proofErr w:type="gramStart"/>
      <w:r w:rsidRPr="00A86A14">
        <w:rPr>
          <w:rFonts w:ascii="Times New Roman" w:hAnsi="Times New Roman" w:cs="Times New Roman"/>
          <w:sz w:val="23"/>
          <w:szCs w:val="23"/>
        </w:rPr>
        <w:t>. и</w:t>
      </w:r>
      <w:proofErr w:type="gramEnd"/>
      <w:r w:rsidRPr="00A86A14">
        <w:rPr>
          <w:rFonts w:ascii="Times New Roman" w:hAnsi="Times New Roman" w:cs="Times New Roman"/>
          <w:sz w:val="23"/>
          <w:szCs w:val="23"/>
        </w:rPr>
        <w:t xml:space="preserve"> доп. — Москва : Издательство </w:t>
      </w:r>
      <w:proofErr w:type="spellStart"/>
      <w:r w:rsidRPr="00A86A14">
        <w:rPr>
          <w:rFonts w:ascii="Times New Roman" w:hAnsi="Times New Roman" w:cs="Times New Roman"/>
          <w:sz w:val="23"/>
          <w:szCs w:val="23"/>
        </w:rPr>
        <w:t>Юрайт</w:t>
      </w:r>
      <w:proofErr w:type="spellEnd"/>
      <w:r w:rsidRPr="00A86A14">
        <w:rPr>
          <w:rFonts w:ascii="Times New Roman" w:hAnsi="Times New Roman" w:cs="Times New Roman"/>
          <w:sz w:val="23"/>
          <w:szCs w:val="23"/>
        </w:rPr>
        <w:t xml:space="preserve">, 2022. — 280 с. — (Профессиональное образование). — ISBN 978-5-9916-6362-5. — </w:t>
      </w:r>
      <w:proofErr w:type="gramStart"/>
      <w:r w:rsidRPr="00A86A14">
        <w:rPr>
          <w:rFonts w:ascii="Times New Roman" w:hAnsi="Times New Roman" w:cs="Times New Roman"/>
          <w:sz w:val="23"/>
          <w:szCs w:val="23"/>
        </w:rPr>
        <w:t>Текст :</w:t>
      </w:r>
      <w:proofErr w:type="gramEnd"/>
      <w:r w:rsidRPr="00A86A14">
        <w:rPr>
          <w:rFonts w:ascii="Times New Roman" w:hAnsi="Times New Roman" w:cs="Times New Roman"/>
          <w:sz w:val="23"/>
          <w:szCs w:val="23"/>
        </w:rPr>
        <w:t xml:space="preserve"> электронный // ЭБС </w:t>
      </w:r>
      <w:proofErr w:type="spellStart"/>
      <w:r w:rsidRPr="00A86A14">
        <w:rPr>
          <w:rFonts w:ascii="Times New Roman" w:hAnsi="Times New Roman" w:cs="Times New Roman"/>
          <w:sz w:val="23"/>
          <w:szCs w:val="23"/>
        </w:rPr>
        <w:t>Юрайт</w:t>
      </w:r>
      <w:proofErr w:type="spellEnd"/>
      <w:r w:rsidRPr="00A86A14">
        <w:rPr>
          <w:rFonts w:ascii="Times New Roman" w:hAnsi="Times New Roman" w:cs="Times New Roman"/>
          <w:sz w:val="23"/>
          <w:szCs w:val="23"/>
        </w:rPr>
        <w:t xml:space="preserve"> [сайт]. — URL: https://urait.ru/bcode/451276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sz w:val="23"/>
          <w:szCs w:val="23"/>
        </w:rPr>
        <w:t xml:space="preserve">5. Третьякова, Н. А. </w:t>
      </w:r>
      <w:proofErr w:type="gramStart"/>
      <w:r w:rsidRPr="00A86A14">
        <w:rPr>
          <w:rFonts w:ascii="Times New Roman" w:hAnsi="Times New Roman" w:cs="Times New Roman"/>
          <w:sz w:val="23"/>
          <w:szCs w:val="23"/>
        </w:rPr>
        <w:t>Экология :</w:t>
      </w:r>
      <w:proofErr w:type="gramEnd"/>
      <w:r w:rsidRPr="00A86A14">
        <w:rPr>
          <w:rFonts w:ascii="Times New Roman" w:hAnsi="Times New Roman" w:cs="Times New Roman"/>
          <w:sz w:val="23"/>
          <w:szCs w:val="23"/>
        </w:rPr>
        <w:t xml:space="preserve"> учебное пособие для среднего профессионального образования / Н. А. Третьякова ; под научной редакцией М. Г. Шишова. — </w:t>
      </w:r>
      <w:proofErr w:type="gramStart"/>
      <w:r w:rsidRPr="00A86A14">
        <w:rPr>
          <w:rFonts w:ascii="Times New Roman" w:hAnsi="Times New Roman" w:cs="Times New Roman"/>
          <w:sz w:val="23"/>
          <w:szCs w:val="23"/>
        </w:rPr>
        <w:t>Москва :</w:t>
      </w:r>
      <w:proofErr w:type="gramEnd"/>
      <w:r w:rsidRPr="00A86A14">
        <w:rPr>
          <w:rFonts w:ascii="Times New Roman" w:hAnsi="Times New Roman" w:cs="Times New Roman"/>
          <w:sz w:val="23"/>
          <w:szCs w:val="23"/>
        </w:rPr>
        <w:t xml:space="preserve"> Издательство </w:t>
      </w:r>
      <w:proofErr w:type="spellStart"/>
      <w:r w:rsidRPr="00A86A14">
        <w:rPr>
          <w:rFonts w:ascii="Times New Roman" w:hAnsi="Times New Roman" w:cs="Times New Roman"/>
          <w:sz w:val="23"/>
          <w:szCs w:val="23"/>
        </w:rPr>
        <w:t>Юрайт</w:t>
      </w:r>
      <w:proofErr w:type="spellEnd"/>
      <w:r w:rsidRPr="00A86A14">
        <w:rPr>
          <w:rFonts w:ascii="Times New Roman" w:hAnsi="Times New Roman" w:cs="Times New Roman"/>
          <w:sz w:val="23"/>
          <w:szCs w:val="23"/>
        </w:rPr>
        <w:t xml:space="preserve">, 2022. — 111 с. — (Профессиональное образование). — ISBN 978-5-534-09561-6. — </w:t>
      </w:r>
      <w:proofErr w:type="gramStart"/>
      <w:r w:rsidRPr="00A86A14">
        <w:rPr>
          <w:rFonts w:ascii="Times New Roman" w:hAnsi="Times New Roman" w:cs="Times New Roman"/>
          <w:sz w:val="23"/>
          <w:szCs w:val="23"/>
        </w:rPr>
        <w:t>Текст :</w:t>
      </w:r>
      <w:proofErr w:type="gramEnd"/>
      <w:r w:rsidRPr="00A86A14">
        <w:rPr>
          <w:rFonts w:ascii="Times New Roman" w:hAnsi="Times New Roman" w:cs="Times New Roman"/>
          <w:sz w:val="23"/>
          <w:szCs w:val="23"/>
        </w:rPr>
        <w:t xml:space="preserve"> электронный // ЭБС </w:t>
      </w:r>
      <w:proofErr w:type="spellStart"/>
      <w:r w:rsidRPr="00A86A14">
        <w:rPr>
          <w:rFonts w:ascii="Times New Roman" w:hAnsi="Times New Roman" w:cs="Times New Roman"/>
          <w:sz w:val="23"/>
          <w:szCs w:val="23"/>
        </w:rPr>
        <w:t>Юрайт</w:t>
      </w:r>
      <w:proofErr w:type="spellEnd"/>
      <w:r w:rsidRPr="00A86A14">
        <w:rPr>
          <w:rFonts w:ascii="Times New Roman" w:hAnsi="Times New Roman" w:cs="Times New Roman"/>
          <w:sz w:val="23"/>
          <w:szCs w:val="23"/>
        </w:rPr>
        <w:t xml:space="preserve"> [сайт]. — URL: https://urait.ru/bcode/454972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sz w:val="23"/>
          <w:szCs w:val="23"/>
        </w:rPr>
        <w:t xml:space="preserve">6. </w:t>
      </w:r>
      <w:proofErr w:type="spellStart"/>
      <w:r w:rsidRPr="00A86A14">
        <w:rPr>
          <w:rFonts w:ascii="Times New Roman" w:hAnsi="Times New Roman" w:cs="Times New Roman"/>
          <w:sz w:val="23"/>
          <w:szCs w:val="23"/>
        </w:rPr>
        <w:t>Ващалова</w:t>
      </w:r>
      <w:proofErr w:type="spellEnd"/>
      <w:r w:rsidRPr="00A86A14">
        <w:rPr>
          <w:rFonts w:ascii="Times New Roman" w:hAnsi="Times New Roman" w:cs="Times New Roman"/>
          <w:sz w:val="23"/>
          <w:szCs w:val="23"/>
        </w:rPr>
        <w:t xml:space="preserve">, Т. В. Экологические основы природопользования. Устойчивое </w:t>
      </w:r>
      <w:proofErr w:type="gramStart"/>
      <w:r w:rsidRPr="00A86A14">
        <w:rPr>
          <w:rFonts w:ascii="Times New Roman" w:hAnsi="Times New Roman" w:cs="Times New Roman"/>
          <w:sz w:val="23"/>
          <w:szCs w:val="23"/>
        </w:rPr>
        <w:t>развитие :</w:t>
      </w:r>
      <w:proofErr w:type="gramEnd"/>
      <w:r w:rsidRPr="00A86A14">
        <w:rPr>
          <w:rFonts w:ascii="Times New Roman" w:hAnsi="Times New Roman" w:cs="Times New Roman"/>
          <w:sz w:val="23"/>
          <w:szCs w:val="23"/>
        </w:rPr>
        <w:t xml:space="preserve"> учебное пособие для среднего профессионального образования / Т. В. </w:t>
      </w:r>
      <w:proofErr w:type="spellStart"/>
      <w:r w:rsidRPr="00A86A14">
        <w:rPr>
          <w:rFonts w:ascii="Times New Roman" w:hAnsi="Times New Roman" w:cs="Times New Roman"/>
          <w:sz w:val="23"/>
          <w:szCs w:val="23"/>
        </w:rPr>
        <w:t>Ващалова</w:t>
      </w:r>
      <w:proofErr w:type="spellEnd"/>
      <w:r w:rsidRPr="00A86A14">
        <w:rPr>
          <w:rFonts w:ascii="Times New Roman" w:hAnsi="Times New Roman" w:cs="Times New Roman"/>
          <w:sz w:val="23"/>
          <w:szCs w:val="23"/>
        </w:rPr>
        <w:t xml:space="preserve">. — 3-е изд., </w:t>
      </w:r>
      <w:proofErr w:type="spellStart"/>
      <w:r w:rsidRPr="00A86A14">
        <w:rPr>
          <w:rFonts w:ascii="Times New Roman" w:hAnsi="Times New Roman" w:cs="Times New Roman"/>
          <w:sz w:val="23"/>
          <w:szCs w:val="23"/>
        </w:rPr>
        <w:t>испр</w:t>
      </w:r>
      <w:proofErr w:type="spellEnd"/>
      <w:proofErr w:type="gramStart"/>
      <w:r w:rsidRPr="00A86A14">
        <w:rPr>
          <w:rFonts w:ascii="Times New Roman" w:hAnsi="Times New Roman" w:cs="Times New Roman"/>
          <w:sz w:val="23"/>
          <w:szCs w:val="23"/>
        </w:rPr>
        <w:t>. и</w:t>
      </w:r>
      <w:proofErr w:type="gramEnd"/>
      <w:r w:rsidRPr="00A86A14">
        <w:rPr>
          <w:rFonts w:ascii="Times New Roman" w:hAnsi="Times New Roman" w:cs="Times New Roman"/>
          <w:sz w:val="23"/>
          <w:szCs w:val="23"/>
        </w:rPr>
        <w:t xml:space="preserve"> доп. — Москва : Издательство </w:t>
      </w:r>
      <w:proofErr w:type="spellStart"/>
      <w:r w:rsidRPr="00A86A14">
        <w:rPr>
          <w:rFonts w:ascii="Times New Roman" w:hAnsi="Times New Roman" w:cs="Times New Roman"/>
          <w:sz w:val="23"/>
          <w:szCs w:val="23"/>
        </w:rPr>
        <w:t>Юрайт</w:t>
      </w:r>
      <w:proofErr w:type="spellEnd"/>
      <w:r w:rsidRPr="00A86A14">
        <w:rPr>
          <w:rFonts w:ascii="Times New Roman" w:hAnsi="Times New Roman" w:cs="Times New Roman"/>
          <w:sz w:val="23"/>
          <w:szCs w:val="23"/>
        </w:rPr>
        <w:t xml:space="preserve">, 2022. — 186 с. — (Профессиональное образование). — ISBN 978-5-534-13014-0. — </w:t>
      </w:r>
      <w:proofErr w:type="gramStart"/>
      <w:r w:rsidRPr="00A86A14">
        <w:rPr>
          <w:rFonts w:ascii="Times New Roman" w:hAnsi="Times New Roman" w:cs="Times New Roman"/>
          <w:sz w:val="23"/>
          <w:szCs w:val="23"/>
        </w:rPr>
        <w:t>Текст :</w:t>
      </w:r>
      <w:proofErr w:type="gramEnd"/>
      <w:r w:rsidRPr="00A86A14">
        <w:rPr>
          <w:rFonts w:ascii="Times New Roman" w:hAnsi="Times New Roman" w:cs="Times New Roman"/>
          <w:sz w:val="23"/>
          <w:szCs w:val="23"/>
        </w:rPr>
        <w:t xml:space="preserve"> электронный // ЭБС </w:t>
      </w:r>
      <w:proofErr w:type="spellStart"/>
      <w:r w:rsidRPr="00A86A14">
        <w:rPr>
          <w:rFonts w:ascii="Times New Roman" w:hAnsi="Times New Roman" w:cs="Times New Roman"/>
          <w:sz w:val="23"/>
          <w:szCs w:val="23"/>
        </w:rPr>
        <w:t>Юрайт</w:t>
      </w:r>
      <w:proofErr w:type="spellEnd"/>
      <w:r w:rsidRPr="00A86A14">
        <w:rPr>
          <w:rFonts w:ascii="Times New Roman" w:hAnsi="Times New Roman" w:cs="Times New Roman"/>
          <w:sz w:val="23"/>
          <w:szCs w:val="23"/>
        </w:rPr>
        <w:t xml:space="preserve"> [сайт]. — URL: https://urait.ru/bcode/448709 (дата обращения: 25.05.2022). </w:t>
      </w: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b/>
          <w:bCs/>
          <w:sz w:val="23"/>
          <w:szCs w:val="23"/>
        </w:rPr>
        <w:t xml:space="preserve">Интернет-ресурсы – </w:t>
      </w: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sz w:val="23"/>
          <w:szCs w:val="23"/>
        </w:rPr>
        <w:t xml:space="preserve">1. Интернет-ресурс. </w:t>
      </w:r>
      <w:r w:rsidRPr="00A86A14">
        <w:rPr>
          <w:rFonts w:ascii="Times New Roman" w:hAnsi="Times New Roman" w:cs="Times New Roman"/>
          <w:b/>
          <w:bCs/>
          <w:sz w:val="23"/>
          <w:szCs w:val="23"/>
        </w:rPr>
        <w:t xml:space="preserve">Экология. </w:t>
      </w:r>
      <w:r w:rsidRPr="00A86A14">
        <w:rPr>
          <w:rFonts w:ascii="Times New Roman" w:hAnsi="Times New Roman" w:cs="Times New Roman"/>
          <w:sz w:val="23"/>
          <w:szCs w:val="23"/>
        </w:rPr>
        <w:t xml:space="preserve">Курс лекций. Тихонов А.И., (электронное </w:t>
      </w:r>
      <w:proofErr w:type="spellStart"/>
      <w:r w:rsidRPr="00A86A14">
        <w:rPr>
          <w:rFonts w:ascii="Times New Roman" w:hAnsi="Times New Roman" w:cs="Times New Roman"/>
          <w:sz w:val="23"/>
          <w:szCs w:val="23"/>
        </w:rPr>
        <w:t>on-line</w:t>
      </w:r>
      <w:proofErr w:type="spellEnd"/>
      <w:r w:rsidRPr="00A86A14">
        <w:rPr>
          <w:rFonts w:ascii="Times New Roman" w:hAnsi="Times New Roman" w:cs="Times New Roman"/>
          <w:sz w:val="23"/>
          <w:szCs w:val="23"/>
        </w:rPr>
        <w:t xml:space="preserve"> пособие, Ивановский </w:t>
      </w:r>
      <w:proofErr w:type="spellStart"/>
      <w:r w:rsidRPr="00A86A14">
        <w:rPr>
          <w:rFonts w:ascii="Times New Roman" w:hAnsi="Times New Roman" w:cs="Times New Roman"/>
          <w:sz w:val="23"/>
          <w:szCs w:val="23"/>
        </w:rPr>
        <w:t>Гос.Энерг</w:t>
      </w:r>
      <w:proofErr w:type="spellEnd"/>
      <w:r w:rsidRPr="00A86A14">
        <w:rPr>
          <w:rFonts w:ascii="Times New Roman" w:hAnsi="Times New Roman" w:cs="Times New Roman"/>
          <w:sz w:val="23"/>
          <w:szCs w:val="23"/>
        </w:rPr>
        <w:t>. Унив.) Форма доступа: http://elib.ispu.ru/library/lessons/Tihonov_3/index.htm</w:t>
      </w:r>
      <w:r w:rsidRPr="00A86A14">
        <w:rPr>
          <w:rFonts w:ascii="Times New Roman" w:hAnsi="Times New Roman" w:cs="Times New Roman"/>
          <w:b/>
          <w:bCs/>
          <w:sz w:val="23"/>
          <w:szCs w:val="23"/>
        </w:rPr>
        <w:t xml:space="preserve">ispu.ru </w:t>
      </w: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sz w:val="23"/>
          <w:szCs w:val="23"/>
        </w:rPr>
        <w:t>2. Интернет-</w:t>
      </w:r>
      <w:proofErr w:type="spellStart"/>
      <w:r w:rsidRPr="00A86A14">
        <w:rPr>
          <w:rFonts w:ascii="Times New Roman" w:hAnsi="Times New Roman" w:cs="Times New Roman"/>
          <w:sz w:val="23"/>
          <w:szCs w:val="23"/>
        </w:rPr>
        <w:t>ресурс.</w:t>
      </w:r>
      <w:r w:rsidRPr="00A86A14">
        <w:rPr>
          <w:rFonts w:ascii="Times New Roman" w:hAnsi="Times New Roman" w:cs="Times New Roman"/>
          <w:b/>
          <w:bCs/>
          <w:sz w:val="23"/>
          <w:szCs w:val="23"/>
        </w:rPr>
        <w:t>журнал</w:t>
      </w:r>
      <w:proofErr w:type="spellEnd"/>
      <w:r w:rsidRPr="00A86A14">
        <w:rPr>
          <w:rFonts w:ascii="Times New Roman" w:hAnsi="Times New Roman" w:cs="Times New Roman"/>
          <w:b/>
          <w:bCs/>
          <w:sz w:val="23"/>
          <w:szCs w:val="23"/>
        </w:rPr>
        <w:t xml:space="preserve"> "Экология и жизнь </w:t>
      </w:r>
      <w:r w:rsidRPr="00A86A14">
        <w:rPr>
          <w:rFonts w:ascii="Times New Roman" w:hAnsi="Times New Roman" w:cs="Times New Roman"/>
          <w:sz w:val="23"/>
          <w:szCs w:val="23"/>
        </w:rPr>
        <w:t xml:space="preserve">Форма доступа: </w:t>
      </w:r>
      <w:r w:rsidRPr="00A86A14">
        <w:rPr>
          <w:rFonts w:ascii="Times New Roman" w:hAnsi="Times New Roman" w:cs="Times New Roman"/>
          <w:b/>
          <w:bCs/>
          <w:sz w:val="23"/>
          <w:szCs w:val="23"/>
        </w:rPr>
        <w:t xml:space="preserve">ecolife.ru </w:t>
      </w: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sz w:val="23"/>
          <w:szCs w:val="23"/>
        </w:rPr>
        <w:t xml:space="preserve">3. http://www.msuee.ru/PL_lab/HTMLS/BIBL/DICT/Main.html Интернет-ресурс. Словарь по прикладной экологии, рациональному природопользованию и </w:t>
      </w:r>
      <w:proofErr w:type="spellStart"/>
      <w:r w:rsidRPr="00A86A14">
        <w:rPr>
          <w:rFonts w:ascii="Times New Roman" w:hAnsi="Times New Roman" w:cs="Times New Roman"/>
          <w:sz w:val="23"/>
          <w:szCs w:val="23"/>
        </w:rPr>
        <w:t>природообустройству</w:t>
      </w:r>
      <w:proofErr w:type="spellEnd"/>
      <w:r w:rsidRPr="00A86A14">
        <w:rPr>
          <w:rFonts w:ascii="Times New Roman" w:hAnsi="Times New Roman" w:cs="Times New Roman"/>
          <w:sz w:val="23"/>
          <w:szCs w:val="23"/>
        </w:rPr>
        <w:t xml:space="preserve"> (</w:t>
      </w:r>
      <w:proofErr w:type="spellStart"/>
      <w:r w:rsidRPr="00A86A14">
        <w:rPr>
          <w:rFonts w:ascii="Times New Roman" w:hAnsi="Times New Roman" w:cs="Times New Roman"/>
          <w:sz w:val="23"/>
          <w:szCs w:val="23"/>
        </w:rPr>
        <w:t>on-line</w:t>
      </w:r>
      <w:proofErr w:type="spellEnd"/>
      <w:r w:rsidRPr="00A86A14">
        <w:rPr>
          <w:rFonts w:ascii="Times New Roman" w:hAnsi="Times New Roman" w:cs="Times New Roman"/>
          <w:sz w:val="23"/>
          <w:szCs w:val="23"/>
        </w:rPr>
        <w:t xml:space="preserve"> версия). Форма доступа: </w:t>
      </w:r>
      <w:r w:rsidRPr="00A86A14">
        <w:rPr>
          <w:rFonts w:ascii="Times New Roman" w:hAnsi="Times New Roman" w:cs="Times New Roman"/>
          <w:b/>
          <w:bCs/>
          <w:sz w:val="23"/>
          <w:szCs w:val="23"/>
        </w:rPr>
        <w:t xml:space="preserve">msuee.ru </w:t>
      </w:r>
    </w:p>
    <w:p w:rsidR="00A86A14" w:rsidRPr="00A86A14" w:rsidRDefault="00A86A14" w:rsidP="00A86A14">
      <w:pPr>
        <w:autoSpaceDE w:val="0"/>
        <w:autoSpaceDN w:val="0"/>
        <w:adjustRightInd w:val="0"/>
        <w:spacing w:after="0" w:line="240" w:lineRule="auto"/>
        <w:rPr>
          <w:rFonts w:ascii="Times New Roman" w:hAnsi="Times New Roman" w:cs="Times New Roman"/>
          <w:sz w:val="23"/>
          <w:szCs w:val="23"/>
        </w:rPr>
      </w:pPr>
      <w:r w:rsidRPr="00A86A14">
        <w:rPr>
          <w:rFonts w:ascii="Times New Roman" w:hAnsi="Times New Roman" w:cs="Times New Roman"/>
          <w:sz w:val="23"/>
          <w:szCs w:val="23"/>
        </w:rPr>
        <w:t xml:space="preserve">4. Интернет-ресурс. </w:t>
      </w:r>
      <w:r w:rsidRPr="00A86A14">
        <w:rPr>
          <w:rFonts w:ascii="Times New Roman" w:hAnsi="Times New Roman" w:cs="Times New Roman"/>
          <w:b/>
          <w:bCs/>
          <w:sz w:val="23"/>
          <w:szCs w:val="23"/>
        </w:rPr>
        <w:t>Основы экологии. Школьный курс</w:t>
      </w:r>
      <w:r w:rsidRPr="00A86A14">
        <w:rPr>
          <w:rFonts w:ascii="Times New Roman" w:hAnsi="Times New Roman" w:cs="Times New Roman"/>
          <w:sz w:val="23"/>
          <w:szCs w:val="23"/>
        </w:rPr>
        <w:t>. Очень краткий вводный курс. (</w:t>
      </w:r>
      <w:proofErr w:type="gramStart"/>
      <w:r w:rsidRPr="00A86A14">
        <w:rPr>
          <w:rFonts w:ascii="Times New Roman" w:hAnsi="Times New Roman" w:cs="Times New Roman"/>
          <w:sz w:val="23"/>
          <w:szCs w:val="23"/>
        </w:rPr>
        <w:t>лучше</w:t>
      </w:r>
      <w:proofErr w:type="gramEnd"/>
      <w:r w:rsidRPr="00A86A14">
        <w:rPr>
          <w:rFonts w:ascii="Times New Roman" w:hAnsi="Times New Roman" w:cs="Times New Roman"/>
          <w:sz w:val="23"/>
          <w:szCs w:val="23"/>
        </w:rPr>
        <w:t xml:space="preserve"> открыть весь на одной странице). Форма доступа: </w:t>
      </w:r>
      <w:r w:rsidRPr="00A86A14">
        <w:rPr>
          <w:rFonts w:ascii="Times New Roman" w:hAnsi="Times New Roman" w:cs="Times New Roman"/>
          <w:b/>
          <w:bCs/>
          <w:sz w:val="23"/>
          <w:szCs w:val="23"/>
        </w:rPr>
        <w:t xml:space="preserve">gymn415.spb.ru </w:t>
      </w:r>
    </w:p>
    <w:p w:rsidR="00A86A14" w:rsidRDefault="00A86A14" w:rsidP="00A86A14">
      <w:pPr>
        <w:suppressAutoHyphens/>
        <w:spacing w:after="0"/>
        <w:ind w:firstLine="709"/>
        <w:jc w:val="both"/>
        <w:rPr>
          <w:rFonts w:ascii="Times New Roman" w:hAnsi="Times New Roman"/>
          <w:bCs/>
          <w:sz w:val="24"/>
          <w:szCs w:val="24"/>
        </w:rPr>
      </w:pPr>
      <w:r w:rsidRPr="00A86A14">
        <w:rPr>
          <w:rFonts w:ascii="Times New Roman" w:hAnsi="Times New Roman" w:cs="Times New Roman"/>
          <w:sz w:val="23"/>
          <w:szCs w:val="23"/>
        </w:rPr>
        <w:t xml:space="preserve">5. Интернет-ресурс </w:t>
      </w:r>
      <w:proofErr w:type="spellStart"/>
      <w:r w:rsidRPr="00A86A14">
        <w:rPr>
          <w:rFonts w:ascii="Times New Roman" w:hAnsi="Times New Roman" w:cs="Times New Roman"/>
          <w:b/>
          <w:bCs/>
          <w:sz w:val="23"/>
          <w:szCs w:val="23"/>
        </w:rPr>
        <w:t>BioDat</w:t>
      </w:r>
      <w:proofErr w:type="spellEnd"/>
      <w:r w:rsidRPr="00A86A14">
        <w:rPr>
          <w:rFonts w:ascii="Times New Roman" w:hAnsi="Times New Roman" w:cs="Times New Roman"/>
          <w:b/>
          <w:bCs/>
          <w:sz w:val="23"/>
          <w:szCs w:val="23"/>
        </w:rPr>
        <w:t xml:space="preserve"> </w:t>
      </w:r>
      <w:r w:rsidRPr="00A86A14">
        <w:rPr>
          <w:rFonts w:ascii="Times New Roman" w:hAnsi="Times New Roman" w:cs="Times New Roman"/>
          <w:sz w:val="23"/>
          <w:szCs w:val="23"/>
        </w:rPr>
        <w:t>Форма доступа</w:t>
      </w:r>
      <w:proofErr w:type="gramStart"/>
      <w:r w:rsidRPr="00A86A14">
        <w:rPr>
          <w:rFonts w:ascii="Times New Roman" w:hAnsi="Times New Roman" w:cs="Times New Roman"/>
          <w:sz w:val="23"/>
          <w:szCs w:val="23"/>
        </w:rPr>
        <w:t>: .</w:t>
      </w:r>
      <w:proofErr w:type="gramEnd"/>
      <w:r w:rsidRPr="00A86A14">
        <w:rPr>
          <w:rFonts w:ascii="Times New Roman" w:hAnsi="Times New Roman" w:cs="Times New Roman"/>
          <w:b/>
          <w:bCs/>
          <w:sz w:val="23"/>
          <w:szCs w:val="23"/>
        </w:rPr>
        <w:t>biodat.ru</w:t>
      </w: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A86A14" w:rsidRDefault="00A86A14" w:rsidP="008D3445">
      <w:pPr>
        <w:contextualSpacing/>
        <w:jc w:val="center"/>
        <w:rPr>
          <w:rFonts w:ascii="Times New Roman" w:hAnsi="Times New Roman"/>
          <w:b/>
          <w:sz w:val="24"/>
          <w:szCs w:val="24"/>
        </w:rPr>
      </w:pPr>
    </w:p>
    <w:p w:rsidR="008D3445" w:rsidRPr="004F3587" w:rsidRDefault="008D3445" w:rsidP="008D3445">
      <w:pPr>
        <w:contextualSpacing/>
        <w:jc w:val="center"/>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033188" w:rsidRPr="00033188" w:rsidRDefault="00033188" w:rsidP="00033188">
      <w:pPr>
        <w:shd w:val="clear" w:color="auto" w:fill="FFFFFF"/>
        <w:spacing w:after="0" w:line="240" w:lineRule="auto"/>
        <w:ind w:firstLine="710"/>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 </w:t>
      </w:r>
    </w:p>
    <w:tbl>
      <w:tblPr>
        <w:tblW w:w="973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159"/>
        <w:gridCol w:w="2478"/>
        <w:gridCol w:w="2098"/>
      </w:tblGrid>
      <w:tr w:rsidR="00033188" w:rsidRPr="00033188" w:rsidTr="00033188">
        <w:trPr>
          <w:trHeight w:val="568"/>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033188">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b/>
                <w:bCs/>
                <w:color w:val="000000"/>
              </w:rPr>
              <w:t>Результаты обучения        </w:t>
            </w: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033188" w:rsidP="00033188">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b/>
                <w:bCs/>
                <w:color w:val="000000"/>
                <w:sz w:val="24"/>
                <w:szCs w:val="24"/>
              </w:rPr>
              <w:t>Критерии оценки        </w:t>
            </w: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33188" w:rsidRPr="00033188" w:rsidRDefault="00A86A14" w:rsidP="00033188">
            <w:pPr>
              <w:spacing w:after="0" w:line="0" w:lineRule="atLeast"/>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М</w:t>
            </w:r>
            <w:r w:rsidR="00033188" w:rsidRPr="00033188">
              <w:rPr>
                <w:rFonts w:ascii="Times New Roman" w:eastAsia="Times New Roman" w:hAnsi="Times New Roman" w:cs="Times New Roman"/>
                <w:b/>
                <w:bCs/>
                <w:color w:val="000000"/>
                <w:sz w:val="24"/>
                <w:szCs w:val="24"/>
              </w:rPr>
              <w:t>етоды оценки</w:t>
            </w:r>
          </w:p>
        </w:tc>
      </w:tr>
      <w:tr w:rsidR="00033188" w:rsidRPr="00033188" w:rsidTr="00A86A14">
        <w:trPr>
          <w:trHeight w:val="2396"/>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tbl>
            <w:tblPr>
              <w:tblW w:w="0" w:type="auto"/>
              <w:tblBorders>
                <w:top w:val="nil"/>
                <w:left w:val="nil"/>
                <w:bottom w:val="nil"/>
                <w:right w:val="nil"/>
              </w:tblBorders>
              <w:tblLook w:val="0000" w:firstRow="0" w:lastRow="0" w:firstColumn="0" w:lastColumn="0" w:noHBand="0" w:noVBand="0"/>
            </w:tblPr>
            <w:tblGrid>
              <w:gridCol w:w="4927"/>
            </w:tblGrid>
            <w:tr w:rsidR="00A86A14" w:rsidRPr="00A86A14">
              <w:trPr>
                <w:trHeight w:val="2970"/>
              </w:trPr>
              <w:tc>
                <w:tcPr>
                  <w:tcW w:w="0" w:type="auto"/>
                </w:tcPr>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b/>
                      <w:bCs/>
                      <w:color w:val="000000"/>
                      <w:sz w:val="23"/>
                      <w:szCs w:val="23"/>
                    </w:rPr>
                    <w:t xml:space="preserve">Знание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Принципы взаимодействия живых организмов и среды обитания;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Условия устойчивого состояния экосистем;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Принципы и методы рационального природопользования;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Методы снижения хозяйственного воздействия на биосферу;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Методы экологического регулирования;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Организационные и правовые средства охраны окружающей среды. </w:t>
                  </w:r>
                </w:p>
              </w:tc>
            </w:tr>
          </w:tbl>
          <w:p w:rsidR="00033188" w:rsidRPr="00033188" w:rsidRDefault="00033188" w:rsidP="00033188">
            <w:pPr>
              <w:spacing w:after="0" w:line="0" w:lineRule="atLeast"/>
              <w:jc w:val="both"/>
              <w:rPr>
                <w:rFonts w:ascii="Calibri" w:eastAsia="Times New Roman" w:hAnsi="Calibri" w:cs="Calibri"/>
                <w:color w:val="000000"/>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tbl>
            <w:tblPr>
              <w:tblW w:w="0" w:type="auto"/>
              <w:tblBorders>
                <w:top w:val="nil"/>
                <w:left w:val="nil"/>
                <w:bottom w:val="nil"/>
                <w:right w:val="nil"/>
              </w:tblBorders>
              <w:tblLook w:val="0000" w:firstRow="0" w:lastRow="0" w:firstColumn="0" w:lastColumn="0" w:noHBand="0" w:noVBand="0"/>
            </w:tblPr>
            <w:tblGrid>
              <w:gridCol w:w="2246"/>
            </w:tblGrid>
            <w:tr w:rsidR="00A86A14" w:rsidRPr="00A86A14">
              <w:trPr>
                <w:trHeight w:val="1046"/>
              </w:trPr>
              <w:tc>
                <w:tcPr>
                  <w:tcW w:w="0" w:type="auto"/>
                </w:tcPr>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Демонстрирует полноту знаний по освоенному материалу </w:t>
                  </w:r>
                </w:p>
              </w:tc>
            </w:tr>
          </w:tbl>
          <w:p w:rsidR="00033188" w:rsidRPr="00033188" w:rsidRDefault="00033188" w:rsidP="00033188">
            <w:pPr>
              <w:spacing w:after="0" w:line="0" w:lineRule="atLeast"/>
              <w:jc w:val="both"/>
              <w:rPr>
                <w:rFonts w:ascii="Calibri" w:eastAsia="Times New Roman" w:hAnsi="Calibri" w:cs="Calibri"/>
                <w:color w:val="000000"/>
              </w:rPr>
            </w:pP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tbl>
            <w:tblPr>
              <w:tblW w:w="0" w:type="auto"/>
              <w:tblBorders>
                <w:top w:val="nil"/>
                <w:left w:val="nil"/>
                <w:bottom w:val="nil"/>
                <w:right w:val="nil"/>
              </w:tblBorders>
              <w:tblLook w:val="0000" w:firstRow="0" w:lastRow="0" w:firstColumn="0" w:lastColumn="0" w:noHBand="0" w:noVBand="0"/>
            </w:tblPr>
            <w:tblGrid>
              <w:gridCol w:w="1866"/>
            </w:tblGrid>
            <w:tr w:rsidR="00A86A14" w:rsidRPr="00A86A14">
              <w:trPr>
                <w:trHeight w:val="770"/>
              </w:trPr>
              <w:tc>
                <w:tcPr>
                  <w:tcW w:w="0" w:type="auto"/>
                </w:tcPr>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Результаты выполнения тестового задания </w:t>
                  </w:r>
                </w:p>
              </w:tc>
            </w:tr>
          </w:tbl>
          <w:p w:rsidR="00033188" w:rsidRPr="00033188" w:rsidRDefault="00033188" w:rsidP="00033188">
            <w:pPr>
              <w:spacing w:after="0" w:line="0" w:lineRule="atLeast"/>
              <w:jc w:val="both"/>
              <w:rPr>
                <w:rFonts w:ascii="Calibri" w:eastAsia="Times New Roman" w:hAnsi="Calibri" w:cs="Calibri"/>
                <w:color w:val="000000"/>
              </w:rPr>
            </w:pPr>
          </w:p>
        </w:tc>
      </w:tr>
      <w:tr w:rsidR="00033188" w:rsidRPr="00033188" w:rsidTr="00A86A14">
        <w:trPr>
          <w:trHeight w:val="2734"/>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tbl>
            <w:tblPr>
              <w:tblW w:w="0" w:type="auto"/>
              <w:tblBorders>
                <w:top w:val="nil"/>
                <w:left w:val="nil"/>
                <w:bottom w:val="nil"/>
                <w:right w:val="nil"/>
              </w:tblBorders>
              <w:tblLook w:val="0000" w:firstRow="0" w:lastRow="0" w:firstColumn="0" w:lastColumn="0" w:noHBand="0" w:noVBand="0"/>
            </w:tblPr>
            <w:tblGrid>
              <w:gridCol w:w="4927"/>
            </w:tblGrid>
            <w:tr w:rsidR="00A86A14" w:rsidRPr="00A86A14">
              <w:trPr>
                <w:trHeight w:val="2141"/>
              </w:trPr>
              <w:tc>
                <w:tcPr>
                  <w:tcW w:w="0" w:type="auto"/>
                </w:tcPr>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b/>
                      <w:bCs/>
                      <w:color w:val="000000"/>
                      <w:sz w:val="23"/>
                      <w:szCs w:val="23"/>
                    </w:rPr>
                    <w:t xml:space="preserve">Умение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Анализировать и прогнозировать экологические последствия различных видов деятельности;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Осуществлять в общем виде оценку антропогенного воздействия на окружающую среду с учетом специфики природно-климатических условий;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Грамотно реализовывать нормативно-правовые акты при работе с экологической документацией </w:t>
                  </w:r>
                </w:p>
              </w:tc>
            </w:tr>
          </w:tbl>
          <w:p w:rsidR="00033188" w:rsidRPr="00033188" w:rsidRDefault="00033188" w:rsidP="00033188">
            <w:pPr>
              <w:spacing w:after="0" w:line="0" w:lineRule="atLeast"/>
              <w:jc w:val="both"/>
              <w:rPr>
                <w:rFonts w:ascii="Calibri" w:eastAsia="Times New Roman" w:hAnsi="Calibri" w:cs="Calibri"/>
                <w:color w:val="000000"/>
              </w:rPr>
            </w:pP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tbl>
            <w:tblPr>
              <w:tblW w:w="0" w:type="auto"/>
              <w:tblBorders>
                <w:top w:val="nil"/>
                <w:left w:val="nil"/>
                <w:bottom w:val="nil"/>
                <w:right w:val="nil"/>
              </w:tblBorders>
              <w:tblLook w:val="0000" w:firstRow="0" w:lastRow="0" w:firstColumn="0" w:lastColumn="0" w:noHBand="0" w:noVBand="0"/>
            </w:tblPr>
            <w:tblGrid>
              <w:gridCol w:w="2246"/>
            </w:tblGrid>
            <w:tr w:rsidR="00A86A14" w:rsidRPr="00A86A14">
              <w:trPr>
                <w:trHeight w:val="2150"/>
              </w:trPr>
              <w:tc>
                <w:tcPr>
                  <w:tcW w:w="0" w:type="auto"/>
                </w:tcPr>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Полнота ответа, умение применять знания на практике, логичность изложения материла </w:t>
                  </w:r>
                </w:p>
              </w:tc>
            </w:tr>
          </w:tbl>
          <w:p w:rsidR="00033188" w:rsidRPr="00033188" w:rsidRDefault="00033188" w:rsidP="00033188">
            <w:pPr>
              <w:spacing w:after="0" w:line="0" w:lineRule="atLeast"/>
              <w:jc w:val="both"/>
              <w:rPr>
                <w:rFonts w:ascii="Calibri" w:eastAsia="Times New Roman" w:hAnsi="Calibri" w:cs="Calibri"/>
                <w:color w:val="000000"/>
              </w:rPr>
            </w:pP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tbl>
            <w:tblPr>
              <w:tblW w:w="0" w:type="auto"/>
              <w:tblBorders>
                <w:top w:val="nil"/>
                <w:left w:val="nil"/>
                <w:bottom w:val="nil"/>
                <w:right w:val="nil"/>
              </w:tblBorders>
              <w:tblLook w:val="0000" w:firstRow="0" w:lastRow="0" w:firstColumn="0" w:lastColumn="0" w:noHBand="0" w:noVBand="0"/>
            </w:tblPr>
            <w:tblGrid>
              <w:gridCol w:w="1866"/>
            </w:tblGrid>
            <w:tr w:rsidR="00A86A14" w:rsidRPr="00A86A14">
              <w:trPr>
                <w:trHeight w:val="2150"/>
              </w:trPr>
              <w:tc>
                <w:tcPr>
                  <w:tcW w:w="0" w:type="auto"/>
                </w:tcPr>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Фронтальный опрос </w:t>
                  </w:r>
                </w:p>
                <w:p w:rsidR="00A86A14" w:rsidRPr="00A86A14" w:rsidRDefault="00A86A14" w:rsidP="00A86A14">
                  <w:pPr>
                    <w:autoSpaceDE w:val="0"/>
                    <w:autoSpaceDN w:val="0"/>
                    <w:adjustRightInd w:val="0"/>
                    <w:spacing w:after="0" w:line="240" w:lineRule="auto"/>
                    <w:rPr>
                      <w:rFonts w:ascii="Times New Roman" w:hAnsi="Times New Roman" w:cs="Times New Roman"/>
                      <w:color w:val="000000"/>
                      <w:sz w:val="23"/>
                      <w:szCs w:val="23"/>
                    </w:rPr>
                  </w:pPr>
                  <w:r w:rsidRPr="00A86A14">
                    <w:rPr>
                      <w:rFonts w:ascii="Times New Roman" w:hAnsi="Times New Roman" w:cs="Times New Roman"/>
                      <w:color w:val="000000"/>
                      <w:sz w:val="23"/>
                      <w:szCs w:val="23"/>
                    </w:rPr>
                    <w:t xml:space="preserve">Промежуточный контроль – зачет с оценкой </w:t>
                  </w:r>
                </w:p>
              </w:tc>
            </w:tr>
          </w:tbl>
          <w:p w:rsidR="00033188" w:rsidRPr="00033188" w:rsidRDefault="00033188" w:rsidP="00033188">
            <w:pPr>
              <w:spacing w:after="0" w:line="0" w:lineRule="atLeast"/>
              <w:jc w:val="both"/>
              <w:rPr>
                <w:rFonts w:ascii="Calibri" w:eastAsia="Times New Roman" w:hAnsi="Calibri" w:cs="Calibri"/>
                <w:color w:val="000000"/>
              </w:rPr>
            </w:pPr>
          </w:p>
        </w:tc>
      </w:tr>
    </w:tbl>
    <w:p w:rsidR="008D3445" w:rsidRPr="004F3587" w:rsidRDefault="008D3445" w:rsidP="008D3445">
      <w:pPr>
        <w:spacing w:after="0"/>
        <w:jc w:val="both"/>
        <w:rPr>
          <w:rFonts w:ascii="Times New Roman" w:hAnsi="Times New Roman"/>
          <w:b/>
          <w:szCs w:val="52"/>
        </w:rPr>
      </w:pPr>
    </w:p>
    <w:sectPr w:rsidR="008D3445" w:rsidRPr="004F3587" w:rsidSect="006A27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80A" w:rsidRDefault="00CA380A" w:rsidP="008D3445">
      <w:pPr>
        <w:spacing w:after="0" w:line="240" w:lineRule="auto"/>
      </w:pPr>
      <w:r>
        <w:separator/>
      </w:r>
    </w:p>
  </w:endnote>
  <w:endnote w:type="continuationSeparator" w:id="0">
    <w:p w:rsidR="00CA380A" w:rsidRDefault="00CA380A" w:rsidP="008D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80A" w:rsidRDefault="00CA380A" w:rsidP="008D3445">
      <w:pPr>
        <w:spacing w:after="0" w:line="240" w:lineRule="auto"/>
      </w:pPr>
      <w:r>
        <w:separator/>
      </w:r>
    </w:p>
  </w:footnote>
  <w:footnote w:type="continuationSeparator" w:id="0">
    <w:p w:rsidR="00CA380A" w:rsidRDefault="00CA380A" w:rsidP="008D3445">
      <w:pPr>
        <w:spacing w:after="0" w:line="240" w:lineRule="auto"/>
      </w:pPr>
      <w:r>
        <w:continuationSeparator/>
      </w:r>
    </w:p>
  </w:footnote>
  <w:footnote w:id="1">
    <w:p w:rsidR="008D3445" w:rsidRPr="004F3587" w:rsidRDefault="008D3445" w:rsidP="008D3445">
      <w:pPr>
        <w:pStyle w:val="aa"/>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
  </w:num>
  <w:num w:numId="4">
    <w:abstractNumId w:val="7"/>
  </w:num>
  <w:num w:numId="5">
    <w:abstractNumId w:val="13"/>
  </w:num>
  <w:num w:numId="6">
    <w:abstractNumId w:val="4"/>
  </w:num>
  <w:num w:numId="7">
    <w:abstractNumId w:val="11"/>
  </w:num>
  <w:num w:numId="8">
    <w:abstractNumId w:val="22"/>
  </w:num>
  <w:num w:numId="9">
    <w:abstractNumId w:val="9"/>
  </w:num>
  <w:num w:numId="10">
    <w:abstractNumId w:val="18"/>
  </w:num>
  <w:num w:numId="11">
    <w:abstractNumId w:val="17"/>
  </w:num>
  <w:num w:numId="12">
    <w:abstractNumId w:val="19"/>
  </w:num>
  <w:num w:numId="13">
    <w:abstractNumId w:val="8"/>
  </w:num>
  <w:num w:numId="14">
    <w:abstractNumId w:val="12"/>
  </w:num>
  <w:num w:numId="15">
    <w:abstractNumId w:val="23"/>
  </w:num>
  <w:num w:numId="16">
    <w:abstractNumId w:val="6"/>
  </w:num>
  <w:num w:numId="17">
    <w:abstractNumId w:val="5"/>
  </w:num>
  <w:num w:numId="18">
    <w:abstractNumId w:val="14"/>
  </w:num>
  <w:num w:numId="19">
    <w:abstractNumId w:val="15"/>
  </w:num>
  <w:num w:numId="20">
    <w:abstractNumId w:val="10"/>
  </w:num>
  <w:num w:numId="21">
    <w:abstractNumId w:val="20"/>
  </w:num>
  <w:num w:numId="22">
    <w:abstractNumId w:val="0"/>
  </w:num>
  <w:num w:numId="23">
    <w:abstractNumId w:val="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45"/>
    <w:rsid w:val="00033188"/>
    <w:rsid w:val="00044241"/>
    <w:rsid w:val="00045212"/>
    <w:rsid w:val="001F0CF1"/>
    <w:rsid w:val="00334D03"/>
    <w:rsid w:val="003B1A53"/>
    <w:rsid w:val="003D0716"/>
    <w:rsid w:val="00516870"/>
    <w:rsid w:val="006A273F"/>
    <w:rsid w:val="008153B6"/>
    <w:rsid w:val="008D3445"/>
    <w:rsid w:val="00911282"/>
    <w:rsid w:val="00A86A14"/>
    <w:rsid w:val="00C1092E"/>
    <w:rsid w:val="00C10FAC"/>
    <w:rsid w:val="00CA380A"/>
    <w:rsid w:val="00DD5844"/>
    <w:rsid w:val="00DE0181"/>
    <w:rsid w:val="00E13825"/>
    <w:rsid w:val="00E51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472494-24BC-439F-92DB-5C95474F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73F"/>
  </w:style>
  <w:style w:type="paragraph" w:styleId="1">
    <w:name w:val="heading 1"/>
    <w:basedOn w:val="a"/>
    <w:next w:val="a"/>
    <w:link w:val="10"/>
    <w:qFormat/>
    <w:rsid w:val="008D3445"/>
    <w:pPr>
      <w:keepNext/>
      <w:spacing w:before="240" w:after="120" w:line="240" w:lineRule="auto"/>
      <w:ind w:left="709"/>
      <w:outlineLvl w:val="0"/>
    </w:pPr>
    <w:rPr>
      <w:rFonts w:ascii="Times New Roman" w:eastAsia="Times New Roman" w:hAnsi="Times New Roman" w:cs="Times New Roman"/>
      <w:b/>
      <w:bCs/>
      <w:kern w:val="32"/>
      <w:sz w:val="24"/>
      <w:szCs w:val="24"/>
    </w:rPr>
  </w:style>
  <w:style w:type="paragraph" w:styleId="2">
    <w:name w:val="heading 2"/>
    <w:basedOn w:val="a"/>
    <w:next w:val="a"/>
    <w:link w:val="20"/>
    <w:uiPriority w:val="99"/>
    <w:qFormat/>
    <w:rsid w:val="008D344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8D344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8D344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445"/>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9"/>
    <w:rsid w:val="008D344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8D3445"/>
    <w:rPr>
      <w:rFonts w:ascii="Arial" w:eastAsia="Times New Roman" w:hAnsi="Arial" w:cs="Times New Roman"/>
      <w:b/>
      <w:bCs/>
      <w:sz w:val="26"/>
      <w:szCs w:val="26"/>
    </w:rPr>
  </w:style>
  <w:style w:type="character" w:customStyle="1" w:styleId="40">
    <w:name w:val="Заголовок 4 Знак"/>
    <w:basedOn w:val="a0"/>
    <w:link w:val="4"/>
    <w:uiPriority w:val="99"/>
    <w:rsid w:val="008D3445"/>
    <w:rPr>
      <w:rFonts w:ascii="Times New Roman" w:eastAsia="Times New Roman" w:hAnsi="Times New Roman" w:cs="Times New Roman"/>
      <w:b/>
      <w:bCs/>
      <w:sz w:val="24"/>
      <w:szCs w:val="24"/>
    </w:rPr>
  </w:style>
  <w:style w:type="paragraph" w:styleId="a3">
    <w:name w:val="Body Text"/>
    <w:basedOn w:val="a"/>
    <w:link w:val="a4"/>
    <w:rsid w:val="008D344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8D3445"/>
    <w:rPr>
      <w:rFonts w:ascii="Times New Roman" w:eastAsia="Times New Roman" w:hAnsi="Times New Roman" w:cs="Times New Roman"/>
      <w:sz w:val="24"/>
      <w:szCs w:val="24"/>
    </w:rPr>
  </w:style>
  <w:style w:type="paragraph" w:styleId="21">
    <w:name w:val="Body Text 2"/>
    <w:basedOn w:val="a"/>
    <w:link w:val="22"/>
    <w:rsid w:val="008D344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D3445"/>
    <w:rPr>
      <w:rFonts w:ascii="Times New Roman" w:eastAsia="Times New Roman" w:hAnsi="Times New Roman" w:cs="Times New Roman"/>
      <w:sz w:val="24"/>
      <w:szCs w:val="24"/>
    </w:rPr>
  </w:style>
  <w:style w:type="character" w:customStyle="1" w:styleId="blk">
    <w:name w:val="blk"/>
    <w:rsid w:val="008D3445"/>
  </w:style>
  <w:style w:type="paragraph" w:styleId="a5">
    <w:name w:val="footer"/>
    <w:aliases w:val="Нижний колонтитул Знак Знак Знак,Нижний колонтитул1,Нижний колонтитул Знак Знак"/>
    <w:basedOn w:val="a"/>
    <w:link w:val="a6"/>
    <w:uiPriority w:val="99"/>
    <w:rsid w:val="008D344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3445"/>
    <w:rPr>
      <w:rFonts w:ascii="Times New Roman" w:eastAsia="Times New Roman" w:hAnsi="Times New Roman" w:cs="Times New Roman"/>
      <w:sz w:val="24"/>
      <w:szCs w:val="24"/>
    </w:rPr>
  </w:style>
  <w:style w:type="character" w:styleId="a7">
    <w:name w:val="page number"/>
    <w:rsid w:val="008D3445"/>
    <w:rPr>
      <w:rFonts w:cs="Times New Roman"/>
    </w:rPr>
  </w:style>
  <w:style w:type="paragraph" w:styleId="a8">
    <w:name w:val="Normal (Web)"/>
    <w:basedOn w:val="a"/>
    <w:link w:val="a9"/>
    <w:uiPriority w:val="99"/>
    <w:unhideWhenUsed/>
    <w:rsid w:val="008D3445"/>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D344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D3445"/>
    <w:rPr>
      <w:rFonts w:ascii="Times New Roman" w:eastAsia="Times New Roman" w:hAnsi="Times New Roman" w:cs="Times New Roman"/>
      <w:sz w:val="20"/>
      <w:szCs w:val="20"/>
      <w:lang w:val="en-US"/>
    </w:rPr>
  </w:style>
  <w:style w:type="character" w:styleId="ac">
    <w:name w:val="footnote reference"/>
    <w:uiPriority w:val="99"/>
    <w:rsid w:val="008D3445"/>
    <w:rPr>
      <w:rFonts w:cs="Times New Roman"/>
      <w:vertAlign w:val="superscript"/>
    </w:rPr>
  </w:style>
  <w:style w:type="paragraph" w:styleId="23">
    <w:name w:val="List 2"/>
    <w:basedOn w:val="a"/>
    <w:rsid w:val="008D344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8D3445"/>
    <w:rPr>
      <w:rFonts w:cs="Times New Roman"/>
      <w:color w:val="0000FF"/>
      <w:u w:val="single"/>
    </w:rPr>
  </w:style>
  <w:style w:type="paragraph" w:styleId="11">
    <w:name w:val="toc 1"/>
    <w:basedOn w:val="a"/>
    <w:next w:val="a"/>
    <w:autoRedefine/>
    <w:uiPriority w:val="39"/>
    <w:rsid w:val="008D3445"/>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8D3445"/>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8D3445"/>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8D3445"/>
    <w:rPr>
      <w:rFonts w:ascii="Times New Roman" w:hAnsi="Times New Roman"/>
      <w:sz w:val="20"/>
      <w:lang w:eastAsia="ru-RU"/>
    </w:rPr>
  </w:style>
  <w:style w:type="paragraph" w:styleId="ae">
    <w:name w:val="List Paragraph"/>
    <w:aliases w:val="Содержание. 2 уровень"/>
    <w:basedOn w:val="a"/>
    <w:link w:val="af"/>
    <w:uiPriority w:val="34"/>
    <w:qFormat/>
    <w:rsid w:val="008D344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8D3445"/>
    <w:rPr>
      <w:rFonts w:cs="Times New Roman"/>
      <w:i/>
    </w:rPr>
  </w:style>
  <w:style w:type="paragraph" w:styleId="af1">
    <w:name w:val="Balloon Text"/>
    <w:basedOn w:val="a"/>
    <w:link w:val="af2"/>
    <w:uiPriority w:val="99"/>
    <w:rsid w:val="008D344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8D3445"/>
    <w:rPr>
      <w:rFonts w:ascii="Segoe UI" w:eastAsia="Times New Roman" w:hAnsi="Segoe UI" w:cs="Times New Roman"/>
      <w:sz w:val="18"/>
      <w:szCs w:val="18"/>
    </w:rPr>
  </w:style>
  <w:style w:type="paragraph" w:customStyle="1" w:styleId="ConsPlusNormal">
    <w:name w:val="ConsPlusNormal"/>
    <w:rsid w:val="008D344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8D344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8D3445"/>
    <w:rPr>
      <w:rFonts w:ascii="Times New Roman" w:eastAsia="Times New Roman" w:hAnsi="Times New Roman" w:cs="Times New Roman"/>
      <w:sz w:val="24"/>
      <w:szCs w:val="24"/>
    </w:rPr>
  </w:style>
  <w:style w:type="character" w:customStyle="1" w:styleId="110">
    <w:name w:val="Текст примечания Знак11"/>
    <w:uiPriority w:val="99"/>
    <w:rsid w:val="008D3445"/>
    <w:rPr>
      <w:rFonts w:cs="Times New Roman"/>
      <w:sz w:val="20"/>
      <w:szCs w:val="20"/>
    </w:rPr>
  </w:style>
  <w:style w:type="paragraph" w:styleId="af5">
    <w:name w:val="annotation text"/>
    <w:basedOn w:val="a"/>
    <w:link w:val="af6"/>
    <w:uiPriority w:val="99"/>
    <w:unhideWhenUsed/>
    <w:rsid w:val="008D344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8D3445"/>
    <w:rPr>
      <w:rFonts w:ascii="Calibri" w:eastAsia="Times New Roman" w:hAnsi="Calibri" w:cs="Times New Roman"/>
      <w:sz w:val="20"/>
      <w:szCs w:val="20"/>
    </w:rPr>
  </w:style>
  <w:style w:type="character" w:customStyle="1" w:styleId="12">
    <w:name w:val="Текст примечания Знак1"/>
    <w:uiPriority w:val="99"/>
    <w:rsid w:val="008D3445"/>
    <w:rPr>
      <w:rFonts w:cs="Times New Roman"/>
      <w:sz w:val="20"/>
      <w:szCs w:val="20"/>
    </w:rPr>
  </w:style>
  <w:style w:type="character" w:customStyle="1" w:styleId="111">
    <w:name w:val="Тема примечания Знак11"/>
    <w:uiPriority w:val="99"/>
    <w:rsid w:val="008D3445"/>
    <w:rPr>
      <w:rFonts w:cs="Times New Roman"/>
      <w:b/>
      <w:bCs/>
      <w:sz w:val="20"/>
      <w:szCs w:val="20"/>
    </w:rPr>
  </w:style>
  <w:style w:type="paragraph" w:styleId="af7">
    <w:name w:val="annotation subject"/>
    <w:basedOn w:val="af5"/>
    <w:next w:val="af5"/>
    <w:link w:val="af8"/>
    <w:uiPriority w:val="99"/>
    <w:unhideWhenUsed/>
    <w:rsid w:val="008D3445"/>
    <w:rPr>
      <w:rFonts w:ascii="Times New Roman" w:hAnsi="Times New Roman"/>
      <w:b/>
      <w:bCs/>
    </w:rPr>
  </w:style>
  <w:style w:type="character" w:customStyle="1" w:styleId="af8">
    <w:name w:val="Тема примечания Знак"/>
    <w:basedOn w:val="af6"/>
    <w:link w:val="af7"/>
    <w:uiPriority w:val="99"/>
    <w:rsid w:val="008D3445"/>
    <w:rPr>
      <w:rFonts w:ascii="Times New Roman" w:eastAsia="Times New Roman" w:hAnsi="Times New Roman" w:cs="Times New Roman"/>
      <w:b/>
      <w:bCs/>
      <w:sz w:val="20"/>
      <w:szCs w:val="20"/>
    </w:rPr>
  </w:style>
  <w:style w:type="character" w:customStyle="1" w:styleId="13">
    <w:name w:val="Тема примечания Знак1"/>
    <w:uiPriority w:val="99"/>
    <w:rsid w:val="008D3445"/>
    <w:rPr>
      <w:rFonts w:cs="Times New Roman"/>
      <w:b/>
      <w:bCs/>
      <w:sz w:val="20"/>
      <w:szCs w:val="20"/>
    </w:rPr>
  </w:style>
  <w:style w:type="paragraph" w:styleId="25">
    <w:name w:val="Body Text Indent 2"/>
    <w:basedOn w:val="a"/>
    <w:link w:val="26"/>
    <w:rsid w:val="008D344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8D3445"/>
    <w:rPr>
      <w:rFonts w:ascii="Times New Roman" w:eastAsia="Times New Roman" w:hAnsi="Times New Roman" w:cs="Times New Roman"/>
      <w:sz w:val="24"/>
      <w:szCs w:val="24"/>
    </w:rPr>
  </w:style>
  <w:style w:type="character" w:customStyle="1" w:styleId="apple-converted-space">
    <w:name w:val="apple-converted-space"/>
    <w:rsid w:val="008D3445"/>
  </w:style>
  <w:style w:type="character" w:customStyle="1" w:styleId="af9">
    <w:name w:val="Цветовое выделение"/>
    <w:uiPriority w:val="99"/>
    <w:rsid w:val="008D3445"/>
    <w:rPr>
      <w:b/>
      <w:color w:val="26282F"/>
    </w:rPr>
  </w:style>
  <w:style w:type="character" w:customStyle="1" w:styleId="afa">
    <w:name w:val="Гипертекстовая ссылка"/>
    <w:uiPriority w:val="99"/>
    <w:rsid w:val="008D3445"/>
    <w:rPr>
      <w:b/>
      <w:color w:val="106BBE"/>
    </w:rPr>
  </w:style>
  <w:style w:type="character" w:customStyle="1" w:styleId="afb">
    <w:name w:val="Активная гипертекстовая ссылка"/>
    <w:uiPriority w:val="99"/>
    <w:rsid w:val="008D3445"/>
    <w:rPr>
      <w:b/>
      <w:color w:val="106BBE"/>
      <w:u w:val="single"/>
    </w:rPr>
  </w:style>
  <w:style w:type="paragraph" w:customStyle="1" w:styleId="afc">
    <w:name w:val="Внимание"/>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8D3445"/>
  </w:style>
  <w:style w:type="paragraph" w:customStyle="1" w:styleId="afe">
    <w:name w:val="Внимание: недобросовестность!"/>
    <w:basedOn w:val="afc"/>
    <w:next w:val="a"/>
    <w:uiPriority w:val="99"/>
    <w:rsid w:val="008D3445"/>
  </w:style>
  <w:style w:type="character" w:customStyle="1" w:styleId="aff">
    <w:name w:val="Выделение для Базового Поиска"/>
    <w:uiPriority w:val="99"/>
    <w:rsid w:val="008D3445"/>
    <w:rPr>
      <w:b/>
      <w:color w:val="0058A9"/>
    </w:rPr>
  </w:style>
  <w:style w:type="character" w:customStyle="1" w:styleId="aff0">
    <w:name w:val="Выделение для Базового Поиска (курсив)"/>
    <w:uiPriority w:val="99"/>
    <w:rsid w:val="008D3445"/>
    <w:rPr>
      <w:b/>
      <w:i/>
      <w:color w:val="0058A9"/>
    </w:rPr>
  </w:style>
  <w:style w:type="paragraph" w:customStyle="1" w:styleId="aff1">
    <w:name w:val="Дочерний элемент списк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8D344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8D3445"/>
    <w:rPr>
      <w:b/>
      <w:bCs/>
      <w:color w:val="0058A9"/>
      <w:shd w:val="clear" w:color="auto" w:fill="ECE9D8"/>
    </w:rPr>
  </w:style>
  <w:style w:type="paragraph" w:customStyle="1" w:styleId="aff3">
    <w:name w:val="Заголовок группы контролов"/>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8D344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8D3445"/>
    <w:rPr>
      <w:b/>
      <w:color w:val="26282F"/>
    </w:rPr>
  </w:style>
  <w:style w:type="paragraph" w:customStyle="1" w:styleId="aff7">
    <w:name w:val="Заголовок статьи"/>
    <w:basedOn w:val="a"/>
    <w:next w:val="a"/>
    <w:uiPriority w:val="99"/>
    <w:rsid w:val="008D344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8D3445"/>
    <w:rPr>
      <w:b/>
      <w:color w:val="FF0000"/>
    </w:rPr>
  </w:style>
  <w:style w:type="paragraph" w:customStyle="1" w:styleId="aff9">
    <w:name w:val="Заголовок ЭР (левое окно)"/>
    <w:basedOn w:val="a"/>
    <w:next w:val="a"/>
    <w:uiPriority w:val="99"/>
    <w:rsid w:val="008D344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8D3445"/>
    <w:pPr>
      <w:spacing w:after="0"/>
      <w:jc w:val="left"/>
    </w:pPr>
  </w:style>
  <w:style w:type="paragraph" w:customStyle="1" w:styleId="affb">
    <w:name w:val="Интерактивный заголовок"/>
    <w:basedOn w:val="14"/>
    <w:next w:val="a"/>
    <w:uiPriority w:val="99"/>
    <w:rsid w:val="008D3445"/>
    <w:rPr>
      <w:u w:val="single"/>
    </w:rPr>
  </w:style>
  <w:style w:type="paragraph" w:customStyle="1" w:styleId="affc">
    <w:name w:val="Текст информации об изменениях"/>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8D3445"/>
    <w:pPr>
      <w:spacing w:before="180"/>
      <w:ind w:left="360" w:right="360" w:firstLine="0"/>
    </w:pPr>
    <w:rPr>
      <w:shd w:val="clear" w:color="auto" w:fill="EAEFED"/>
    </w:rPr>
  </w:style>
  <w:style w:type="paragraph" w:customStyle="1" w:styleId="affe">
    <w:name w:val="Текст (справка)"/>
    <w:basedOn w:val="a"/>
    <w:next w:val="a"/>
    <w:uiPriority w:val="99"/>
    <w:rsid w:val="008D344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8D344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D3445"/>
    <w:rPr>
      <w:i/>
      <w:iCs/>
    </w:rPr>
  </w:style>
  <w:style w:type="paragraph" w:customStyle="1" w:styleId="afff1">
    <w:name w:val="Текст (лев. подпись)"/>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8D3445"/>
    <w:rPr>
      <w:sz w:val="14"/>
      <w:szCs w:val="14"/>
    </w:rPr>
  </w:style>
  <w:style w:type="paragraph" w:customStyle="1" w:styleId="afff3">
    <w:name w:val="Текст (прав. подпись)"/>
    <w:basedOn w:val="a"/>
    <w:next w:val="a"/>
    <w:uiPriority w:val="99"/>
    <w:rsid w:val="008D344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8D3445"/>
    <w:rPr>
      <w:sz w:val="14"/>
      <w:szCs w:val="14"/>
    </w:rPr>
  </w:style>
  <w:style w:type="paragraph" w:customStyle="1" w:styleId="afff5">
    <w:name w:val="Комментарий пользователя"/>
    <w:basedOn w:val="afff"/>
    <w:next w:val="a"/>
    <w:uiPriority w:val="99"/>
    <w:rsid w:val="008D3445"/>
    <w:pPr>
      <w:jc w:val="left"/>
    </w:pPr>
    <w:rPr>
      <w:shd w:val="clear" w:color="auto" w:fill="FFDFE0"/>
    </w:rPr>
  </w:style>
  <w:style w:type="paragraph" w:customStyle="1" w:styleId="afff6">
    <w:name w:val="Куда обратиться?"/>
    <w:basedOn w:val="afc"/>
    <w:next w:val="a"/>
    <w:uiPriority w:val="99"/>
    <w:rsid w:val="008D3445"/>
  </w:style>
  <w:style w:type="paragraph" w:customStyle="1" w:styleId="afff7">
    <w:name w:val="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8D3445"/>
    <w:rPr>
      <w:b/>
      <w:color w:val="26282F"/>
      <w:shd w:val="clear" w:color="auto" w:fill="FFF580"/>
    </w:rPr>
  </w:style>
  <w:style w:type="paragraph" w:customStyle="1" w:styleId="afff9">
    <w:name w:val="Напишите нам"/>
    <w:basedOn w:val="a"/>
    <w:next w:val="a"/>
    <w:uiPriority w:val="99"/>
    <w:rsid w:val="008D344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8D3445"/>
    <w:rPr>
      <w:b/>
      <w:color w:val="000000"/>
      <w:shd w:val="clear" w:color="auto" w:fill="D8EDE8"/>
    </w:rPr>
  </w:style>
  <w:style w:type="paragraph" w:customStyle="1" w:styleId="afffb">
    <w:name w:val="Необходимые документы"/>
    <w:basedOn w:val="afc"/>
    <w:next w:val="a"/>
    <w:uiPriority w:val="99"/>
    <w:rsid w:val="008D3445"/>
    <w:pPr>
      <w:ind w:firstLine="118"/>
    </w:pPr>
  </w:style>
  <w:style w:type="paragraph" w:customStyle="1" w:styleId="afffc">
    <w:name w:val="Нормальный (таблиц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8D3445"/>
    <w:pPr>
      <w:ind w:left="140"/>
    </w:pPr>
  </w:style>
  <w:style w:type="character" w:customStyle="1" w:styleId="affff">
    <w:name w:val="Опечатки"/>
    <w:uiPriority w:val="99"/>
    <w:rsid w:val="008D3445"/>
    <w:rPr>
      <w:color w:val="FF0000"/>
    </w:rPr>
  </w:style>
  <w:style w:type="paragraph" w:customStyle="1" w:styleId="affff0">
    <w:name w:val="Переменная часть"/>
    <w:basedOn w:val="aff2"/>
    <w:next w:val="a"/>
    <w:uiPriority w:val="99"/>
    <w:rsid w:val="008D3445"/>
    <w:rPr>
      <w:sz w:val="18"/>
      <w:szCs w:val="18"/>
    </w:rPr>
  </w:style>
  <w:style w:type="paragraph" w:customStyle="1" w:styleId="affff1">
    <w:name w:val="Подвал для информации об изменениях"/>
    <w:basedOn w:val="1"/>
    <w:next w:val="a"/>
    <w:uiPriority w:val="99"/>
    <w:rsid w:val="008D344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D3445"/>
    <w:rPr>
      <w:b/>
      <w:bCs/>
    </w:rPr>
  </w:style>
  <w:style w:type="paragraph" w:customStyle="1" w:styleId="affff3">
    <w:name w:val="Подчёркнуный текст"/>
    <w:basedOn w:val="a"/>
    <w:next w:val="a"/>
    <w:uiPriority w:val="99"/>
    <w:rsid w:val="008D344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8D3445"/>
    <w:rPr>
      <w:sz w:val="20"/>
      <w:szCs w:val="20"/>
    </w:rPr>
  </w:style>
  <w:style w:type="paragraph" w:customStyle="1" w:styleId="affff5">
    <w:name w:val="Прижатый влево"/>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8D3445"/>
  </w:style>
  <w:style w:type="paragraph" w:customStyle="1" w:styleId="affff7">
    <w:name w:val="Примечание."/>
    <w:basedOn w:val="afc"/>
    <w:next w:val="a"/>
    <w:uiPriority w:val="99"/>
    <w:rsid w:val="008D3445"/>
  </w:style>
  <w:style w:type="character" w:customStyle="1" w:styleId="affff8">
    <w:name w:val="Продолжение ссылки"/>
    <w:uiPriority w:val="99"/>
    <w:rsid w:val="008D3445"/>
  </w:style>
  <w:style w:type="paragraph" w:customStyle="1" w:styleId="affff9">
    <w:name w:val="Словарная статья"/>
    <w:basedOn w:val="a"/>
    <w:next w:val="a"/>
    <w:uiPriority w:val="99"/>
    <w:rsid w:val="008D344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8D3445"/>
    <w:rPr>
      <w:b/>
      <w:color w:val="26282F"/>
    </w:rPr>
  </w:style>
  <w:style w:type="character" w:customStyle="1" w:styleId="affffb">
    <w:name w:val="Сравнение редакций. Добавленный фрагмент"/>
    <w:uiPriority w:val="99"/>
    <w:rsid w:val="008D3445"/>
    <w:rPr>
      <w:color w:val="000000"/>
      <w:shd w:val="clear" w:color="auto" w:fill="C1D7FF"/>
    </w:rPr>
  </w:style>
  <w:style w:type="character" w:customStyle="1" w:styleId="affffc">
    <w:name w:val="Сравнение редакций. Удаленный фрагмент"/>
    <w:uiPriority w:val="99"/>
    <w:rsid w:val="008D3445"/>
    <w:rPr>
      <w:color w:val="000000"/>
      <w:shd w:val="clear" w:color="auto" w:fill="C4C413"/>
    </w:rPr>
  </w:style>
  <w:style w:type="paragraph" w:customStyle="1" w:styleId="affffd">
    <w:name w:val="Ссылка на официальную публикацию"/>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8D3445"/>
    <w:rPr>
      <w:b/>
      <w:color w:val="749232"/>
    </w:rPr>
  </w:style>
  <w:style w:type="paragraph" w:customStyle="1" w:styleId="afffff">
    <w:name w:val="Текст в таблице"/>
    <w:basedOn w:val="afffc"/>
    <w:next w:val="a"/>
    <w:uiPriority w:val="99"/>
    <w:rsid w:val="008D3445"/>
    <w:pPr>
      <w:ind w:firstLine="500"/>
    </w:pPr>
  </w:style>
  <w:style w:type="paragraph" w:customStyle="1" w:styleId="afffff0">
    <w:name w:val="Текст ЭР (см. также)"/>
    <w:basedOn w:val="a"/>
    <w:next w:val="a"/>
    <w:uiPriority w:val="99"/>
    <w:rsid w:val="008D344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8D3445"/>
    <w:rPr>
      <w:b/>
      <w:strike/>
      <w:color w:val="666600"/>
    </w:rPr>
  </w:style>
  <w:style w:type="paragraph" w:customStyle="1" w:styleId="afffff3">
    <w:name w:val="Формула"/>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8D3445"/>
    <w:pPr>
      <w:jc w:val="center"/>
    </w:pPr>
  </w:style>
  <w:style w:type="paragraph" w:customStyle="1" w:styleId="-">
    <w:name w:val="ЭР-содержание (правое окно)"/>
    <w:basedOn w:val="a"/>
    <w:next w:val="a"/>
    <w:uiPriority w:val="99"/>
    <w:rsid w:val="008D344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8D344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8D3445"/>
    <w:rPr>
      <w:rFonts w:cs="Times New Roman"/>
      <w:sz w:val="16"/>
    </w:rPr>
  </w:style>
  <w:style w:type="paragraph" w:styleId="41">
    <w:name w:val="toc 4"/>
    <w:basedOn w:val="a"/>
    <w:next w:val="a"/>
    <w:autoRedefine/>
    <w:rsid w:val="008D3445"/>
    <w:pPr>
      <w:spacing w:after="0" w:line="240" w:lineRule="auto"/>
      <w:ind w:left="720"/>
    </w:pPr>
    <w:rPr>
      <w:rFonts w:ascii="Calibri" w:eastAsia="Times New Roman" w:hAnsi="Calibri" w:cs="Calibri"/>
      <w:sz w:val="20"/>
      <w:szCs w:val="20"/>
    </w:rPr>
  </w:style>
  <w:style w:type="paragraph" w:styleId="5">
    <w:name w:val="toc 5"/>
    <w:basedOn w:val="a"/>
    <w:next w:val="a"/>
    <w:autoRedefine/>
    <w:rsid w:val="008D3445"/>
    <w:pPr>
      <w:spacing w:after="0" w:line="240" w:lineRule="auto"/>
      <w:ind w:left="960"/>
    </w:pPr>
    <w:rPr>
      <w:rFonts w:ascii="Calibri" w:eastAsia="Times New Roman" w:hAnsi="Calibri" w:cs="Calibri"/>
      <w:sz w:val="20"/>
      <w:szCs w:val="20"/>
    </w:rPr>
  </w:style>
  <w:style w:type="paragraph" w:styleId="6">
    <w:name w:val="toc 6"/>
    <w:basedOn w:val="a"/>
    <w:next w:val="a"/>
    <w:autoRedefine/>
    <w:rsid w:val="008D3445"/>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8D3445"/>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8D3445"/>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8D3445"/>
    <w:pPr>
      <w:spacing w:after="0" w:line="240" w:lineRule="auto"/>
      <w:ind w:left="1920"/>
    </w:pPr>
    <w:rPr>
      <w:rFonts w:ascii="Calibri" w:eastAsia="Times New Roman" w:hAnsi="Calibri" w:cs="Calibri"/>
      <w:sz w:val="20"/>
      <w:szCs w:val="20"/>
    </w:rPr>
  </w:style>
  <w:style w:type="paragraph" w:customStyle="1" w:styleId="s1">
    <w:name w:val="s_1"/>
    <w:basedOn w:val="a"/>
    <w:rsid w:val="008D344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8D34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D344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8D3445"/>
    <w:rPr>
      <w:rFonts w:ascii="Calibri" w:eastAsia="Times New Roman" w:hAnsi="Calibri" w:cs="Times New Roman"/>
      <w:sz w:val="20"/>
      <w:szCs w:val="20"/>
    </w:rPr>
  </w:style>
  <w:style w:type="character" w:styleId="afffff9">
    <w:name w:val="endnote reference"/>
    <w:uiPriority w:val="99"/>
    <w:semiHidden/>
    <w:unhideWhenUsed/>
    <w:rsid w:val="008D3445"/>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D3445"/>
    <w:rPr>
      <w:rFonts w:ascii="Times New Roman" w:eastAsia="Times New Roman" w:hAnsi="Times New Roman" w:cs="Times New Roman"/>
      <w:sz w:val="24"/>
      <w:szCs w:val="24"/>
    </w:rPr>
  </w:style>
  <w:style w:type="character" w:customStyle="1" w:styleId="a9">
    <w:name w:val="Обычный (веб) Знак"/>
    <w:link w:val="a8"/>
    <w:uiPriority w:val="99"/>
    <w:locked/>
    <w:rsid w:val="008D3445"/>
    <w:rPr>
      <w:rFonts w:ascii="Times New Roman" w:hAnsi="Times New Roman" w:cs="Times New Roman"/>
      <w:sz w:val="24"/>
      <w:szCs w:val="24"/>
    </w:rPr>
  </w:style>
  <w:style w:type="character" w:styleId="afffffa">
    <w:name w:val="Strong"/>
    <w:uiPriority w:val="22"/>
    <w:qFormat/>
    <w:rsid w:val="008D3445"/>
    <w:rPr>
      <w:b/>
      <w:bCs/>
    </w:rPr>
  </w:style>
  <w:style w:type="table" w:customStyle="1" w:styleId="TableNormal">
    <w:name w:val="Table Normal"/>
    <w:uiPriority w:val="2"/>
    <w:semiHidden/>
    <w:unhideWhenUsed/>
    <w:qFormat/>
    <w:rsid w:val="008D34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3445"/>
    <w:pPr>
      <w:widowControl w:val="0"/>
      <w:autoSpaceDE w:val="0"/>
      <w:autoSpaceDN w:val="0"/>
      <w:spacing w:after="0" w:line="240" w:lineRule="auto"/>
      <w:ind w:left="9" w:firstLine="700"/>
    </w:pPr>
    <w:rPr>
      <w:rFonts w:ascii="Times New Roman" w:eastAsia="Times New Roman" w:hAnsi="Times New Roman" w:cs="Times New Roman"/>
      <w:sz w:val="24"/>
      <w:szCs w:val="24"/>
      <w:lang w:eastAsia="en-US"/>
    </w:rPr>
  </w:style>
  <w:style w:type="character" w:styleId="afffffb">
    <w:name w:val="FollowedHyperlink"/>
    <w:uiPriority w:val="99"/>
    <w:unhideWhenUsed/>
    <w:rsid w:val="008D3445"/>
    <w:rPr>
      <w:color w:val="0000FF"/>
      <w:u w:val="single"/>
    </w:rPr>
  </w:style>
  <w:style w:type="table" w:customStyle="1" w:styleId="310">
    <w:name w:val="Таблица простая 31"/>
    <w:basedOn w:val="a1"/>
    <w:uiPriority w:val="43"/>
    <w:rsid w:val="008D3445"/>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3445"/>
    <w:rPr>
      <w:color w:val="605E5C"/>
      <w:shd w:val="clear" w:color="auto" w:fill="E1DFDD"/>
    </w:rPr>
  </w:style>
  <w:style w:type="character" w:customStyle="1" w:styleId="15">
    <w:name w:val="Название Знак1"/>
    <w:link w:val="afffffd"/>
    <w:uiPriority w:val="10"/>
    <w:rsid w:val="008D3445"/>
    <w:rPr>
      <w:rFonts w:ascii="Times New Roman" w:eastAsia="Times New Roman" w:hAnsi="Times New Roman"/>
      <w:kern w:val="28"/>
      <w:sz w:val="24"/>
      <w:szCs w:val="24"/>
    </w:rPr>
  </w:style>
  <w:style w:type="paragraph" w:styleId="afffffe">
    <w:name w:val="Subtitle"/>
    <w:basedOn w:val="a"/>
    <w:next w:val="a"/>
    <w:link w:val="affffff"/>
    <w:uiPriority w:val="11"/>
    <w:qFormat/>
    <w:rsid w:val="008D3445"/>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uiPriority w:val="11"/>
    <w:rsid w:val="008D3445"/>
    <w:rPr>
      <w:rFonts w:ascii="Calibri Light" w:eastAsia="Times New Roman" w:hAnsi="Calibri Light" w:cs="Times New Roman"/>
      <w:sz w:val="24"/>
      <w:szCs w:val="24"/>
    </w:rPr>
  </w:style>
  <w:style w:type="paragraph" w:styleId="affffff0">
    <w:name w:val="TOC Heading"/>
    <w:basedOn w:val="1"/>
    <w:next w:val="a"/>
    <w:uiPriority w:val="39"/>
    <w:unhideWhenUsed/>
    <w:qFormat/>
    <w:rsid w:val="008D3445"/>
    <w:pPr>
      <w:keepLines/>
      <w:spacing w:after="0" w:line="259" w:lineRule="auto"/>
      <w:ind w:left="0"/>
      <w:outlineLvl w:val="9"/>
    </w:pPr>
    <w:rPr>
      <w:rFonts w:ascii="Calibri Light" w:hAnsi="Calibri Light"/>
      <w:b w:val="0"/>
      <w:bCs w:val="0"/>
      <w:color w:val="2F5496"/>
      <w:kern w:val="0"/>
      <w:sz w:val="32"/>
      <w:szCs w:val="32"/>
    </w:rPr>
  </w:style>
  <w:style w:type="paragraph" w:styleId="afffffd">
    <w:name w:val="Title"/>
    <w:basedOn w:val="a"/>
    <w:next w:val="a"/>
    <w:link w:val="15"/>
    <w:uiPriority w:val="10"/>
    <w:qFormat/>
    <w:rsid w:val="008D3445"/>
    <w:pPr>
      <w:pBdr>
        <w:bottom w:val="single" w:sz="8" w:space="4" w:color="4F81BD" w:themeColor="accent1"/>
      </w:pBdr>
      <w:spacing w:after="300" w:line="240" w:lineRule="auto"/>
      <w:contextualSpacing/>
    </w:pPr>
    <w:rPr>
      <w:rFonts w:ascii="Times New Roman" w:eastAsia="Times New Roman" w:hAnsi="Times New Roman"/>
      <w:kern w:val="28"/>
      <w:sz w:val="24"/>
      <w:szCs w:val="24"/>
    </w:rPr>
  </w:style>
  <w:style w:type="character" w:customStyle="1" w:styleId="affffff1">
    <w:name w:val="Название Знак"/>
    <w:basedOn w:val="a0"/>
    <w:uiPriority w:val="10"/>
    <w:rsid w:val="008D3445"/>
    <w:rPr>
      <w:rFonts w:asciiTheme="majorHAnsi" w:eastAsiaTheme="majorEastAsia" w:hAnsiTheme="majorHAnsi" w:cstheme="majorBidi"/>
      <w:color w:val="17365D" w:themeColor="text2" w:themeShade="BF"/>
      <w:spacing w:val="5"/>
      <w:kern w:val="28"/>
      <w:sz w:val="52"/>
      <w:szCs w:val="52"/>
    </w:rPr>
  </w:style>
  <w:style w:type="paragraph" w:customStyle="1" w:styleId="c27">
    <w:name w:val="c27"/>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33188"/>
  </w:style>
  <w:style w:type="paragraph" w:customStyle="1" w:styleId="c14">
    <w:name w:val="c14"/>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33188"/>
  </w:style>
  <w:style w:type="paragraph" w:customStyle="1" w:styleId="c2">
    <w:name w:val="c2"/>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033188"/>
  </w:style>
  <w:style w:type="character" w:customStyle="1" w:styleId="c64">
    <w:name w:val="c64"/>
    <w:basedOn w:val="a0"/>
    <w:rsid w:val="00033188"/>
  </w:style>
  <w:style w:type="paragraph" w:customStyle="1" w:styleId="c3">
    <w:name w:val="c3"/>
    <w:basedOn w:val="a"/>
    <w:rsid w:val="000331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05014">
      <w:bodyDiv w:val="1"/>
      <w:marLeft w:val="0"/>
      <w:marRight w:val="0"/>
      <w:marTop w:val="0"/>
      <w:marBottom w:val="0"/>
      <w:divBdr>
        <w:top w:val="none" w:sz="0" w:space="0" w:color="auto"/>
        <w:left w:val="none" w:sz="0" w:space="0" w:color="auto"/>
        <w:bottom w:val="none" w:sz="0" w:space="0" w:color="auto"/>
        <w:right w:val="none" w:sz="0" w:space="0" w:color="auto"/>
      </w:divBdr>
    </w:div>
    <w:div w:id="1139761131">
      <w:bodyDiv w:val="1"/>
      <w:marLeft w:val="0"/>
      <w:marRight w:val="0"/>
      <w:marTop w:val="0"/>
      <w:marBottom w:val="0"/>
      <w:divBdr>
        <w:top w:val="none" w:sz="0" w:space="0" w:color="auto"/>
        <w:left w:val="none" w:sz="0" w:space="0" w:color="auto"/>
        <w:bottom w:val="none" w:sz="0" w:space="0" w:color="auto"/>
        <w:right w:val="none" w:sz="0" w:space="0" w:color="auto"/>
      </w:divBdr>
    </w:div>
    <w:div w:id="200397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1691</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4</cp:lastModifiedBy>
  <cp:revision>5</cp:revision>
  <cp:lastPrinted>2024-03-19T02:06:00Z</cp:lastPrinted>
  <dcterms:created xsi:type="dcterms:W3CDTF">2024-03-18T22:32:00Z</dcterms:created>
  <dcterms:modified xsi:type="dcterms:W3CDTF">2024-03-19T02:07:00Z</dcterms:modified>
</cp:coreProperties>
</file>